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21F1" w14:textId="77777777" w:rsidR="00C470D8" w:rsidRDefault="00C470D8">
      <w:pPr>
        <w:jc w:val="center"/>
        <w:rPr>
          <w:b/>
          <w:szCs w:val="24"/>
          <w:lang w:eastAsia="lt-LT"/>
        </w:rPr>
      </w:pPr>
    </w:p>
    <w:p w14:paraId="0CCF2758" w14:textId="77777777" w:rsidR="00C470D8" w:rsidRPr="003A7626" w:rsidRDefault="003A7626">
      <w:pPr>
        <w:tabs>
          <w:tab w:val="left" w:pos="14656"/>
        </w:tabs>
        <w:jc w:val="center"/>
        <w:rPr>
          <w:b/>
          <w:bCs/>
          <w:szCs w:val="24"/>
          <w:lang w:eastAsia="lt-LT"/>
        </w:rPr>
      </w:pPr>
      <w:r w:rsidRPr="003A7626">
        <w:rPr>
          <w:b/>
          <w:bCs/>
          <w:szCs w:val="24"/>
          <w:lang w:eastAsia="lt-LT"/>
        </w:rPr>
        <w:t>KLAIPĖDOS „SAULĖTEKIO“ PROGIMNAZIJA</w:t>
      </w:r>
    </w:p>
    <w:p w14:paraId="02251A23" w14:textId="77777777" w:rsidR="00C470D8" w:rsidRDefault="00C470D8">
      <w:pPr>
        <w:tabs>
          <w:tab w:val="left" w:pos="14656"/>
        </w:tabs>
        <w:jc w:val="center"/>
        <w:rPr>
          <w:sz w:val="20"/>
          <w:lang w:eastAsia="lt-LT"/>
        </w:rPr>
      </w:pPr>
    </w:p>
    <w:p w14:paraId="646868E9" w14:textId="77777777" w:rsidR="00C470D8" w:rsidRPr="003A7626" w:rsidRDefault="003A7626">
      <w:pPr>
        <w:tabs>
          <w:tab w:val="left" w:pos="14656"/>
        </w:tabs>
        <w:jc w:val="center"/>
        <w:rPr>
          <w:b/>
          <w:bCs/>
          <w:szCs w:val="24"/>
          <w:lang w:eastAsia="lt-LT"/>
        </w:rPr>
      </w:pPr>
      <w:r w:rsidRPr="003A7626">
        <w:rPr>
          <w:b/>
          <w:bCs/>
          <w:szCs w:val="24"/>
          <w:lang w:eastAsia="lt-LT"/>
        </w:rPr>
        <w:t>DAIVOS VILKĖS</w:t>
      </w:r>
    </w:p>
    <w:p w14:paraId="148D9555" w14:textId="77777777" w:rsidR="00C470D8" w:rsidRDefault="0029138C">
      <w:pPr>
        <w:jc w:val="center"/>
        <w:rPr>
          <w:b/>
          <w:szCs w:val="24"/>
          <w:lang w:eastAsia="lt-LT"/>
        </w:rPr>
      </w:pPr>
      <w:r>
        <w:rPr>
          <w:b/>
          <w:bCs/>
          <w:szCs w:val="24"/>
          <w:lang w:eastAsia="lt-LT"/>
        </w:rPr>
        <w:t xml:space="preserve">2020 </w:t>
      </w:r>
      <w:r w:rsidR="009D6F69" w:rsidRPr="003A7626">
        <w:rPr>
          <w:b/>
          <w:bCs/>
          <w:szCs w:val="24"/>
          <w:lang w:eastAsia="lt-LT"/>
        </w:rPr>
        <w:t>METŲ VEIKLOS ATASKAITA</w:t>
      </w:r>
    </w:p>
    <w:p w14:paraId="16A68A77" w14:textId="77777777" w:rsidR="00C470D8" w:rsidRDefault="00C470D8">
      <w:pPr>
        <w:jc w:val="center"/>
        <w:rPr>
          <w:szCs w:val="24"/>
          <w:lang w:eastAsia="lt-LT"/>
        </w:rPr>
      </w:pPr>
    </w:p>
    <w:p w14:paraId="0E1AADA2" w14:textId="77777777" w:rsidR="00C470D8" w:rsidRDefault="003A7626">
      <w:pPr>
        <w:jc w:val="center"/>
        <w:rPr>
          <w:szCs w:val="24"/>
          <w:lang w:eastAsia="lt-LT"/>
        </w:rPr>
      </w:pPr>
      <w:r>
        <w:rPr>
          <w:szCs w:val="24"/>
          <w:lang w:eastAsia="lt-LT"/>
        </w:rPr>
        <w:t xml:space="preserve">2021-01-20 </w:t>
      </w:r>
      <w:r w:rsidR="009D6F69">
        <w:rPr>
          <w:szCs w:val="24"/>
          <w:lang w:eastAsia="lt-LT"/>
        </w:rPr>
        <w:t xml:space="preserve">Nr. </w:t>
      </w:r>
      <w:r>
        <w:rPr>
          <w:szCs w:val="24"/>
          <w:lang w:eastAsia="lt-LT"/>
        </w:rPr>
        <w:t>1</w:t>
      </w:r>
    </w:p>
    <w:p w14:paraId="3083CE62" w14:textId="77777777" w:rsidR="00C470D8" w:rsidRDefault="00AF2118">
      <w:pPr>
        <w:jc w:val="center"/>
        <w:rPr>
          <w:lang w:eastAsia="lt-LT"/>
        </w:rPr>
      </w:pPr>
      <w:r>
        <w:rPr>
          <w:lang w:eastAsia="lt-LT"/>
        </w:rPr>
        <w:t>Klaipė</w:t>
      </w:r>
      <w:r w:rsidR="003A7626">
        <w:rPr>
          <w:lang w:eastAsia="lt-LT"/>
        </w:rPr>
        <w:t>da</w:t>
      </w:r>
    </w:p>
    <w:p w14:paraId="4B9157B9" w14:textId="77777777" w:rsidR="00C470D8" w:rsidRDefault="00C470D8">
      <w:pPr>
        <w:jc w:val="center"/>
        <w:rPr>
          <w:lang w:eastAsia="lt-LT"/>
        </w:rPr>
      </w:pPr>
    </w:p>
    <w:p w14:paraId="21DF310C" w14:textId="77777777" w:rsidR="00C470D8" w:rsidRDefault="009D6F69">
      <w:pPr>
        <w:jc w:val="center"/>
        <w:rPr>
          <w:b/>
          <w:szCs w:val="24"/>
          <w:lang w:eastAsia="lt-LT"/>
        </w:rPr>
      </w:pPr>
      <w:r>
        <w:rPr>
          <w:b/>
          <w:szCs w:val="24"/>
          <w:lang w:eastAsia="lt-LT"/>
        </w:rPr>
        <w:t>I SKYRIUS</w:t>
      </w:r>
    </w:p>
    <w:p w14:paraId="0A694EDD" w14:textId="77777777" w:rsidR="00C470D8" w:rsidRDefault="009D6F69">
      <w:pPr>
        <w:jc w:val="center"/>
        <w:rPr>
          <w:b/>
          <w:szCs w:val="24"/>
          <w:lang w:eastAsia="lt-LT"/>
        </w:rPr>
      </w:pPr>
      <w:r>
        <w:rPr>
          <w:b/>
          <w:szCs w:val="24"/>
          <w:lang w:eastAsia="lt-LT"/>
        </w:rPr>
        <w:t>STRATEGINIO PLANO IR METINIO VEIKLOS PLANO ĮGYVENDINIMAS</w:t>
      </w:r>
    </w:p>
    <w:p w14:paraId="05031BED" w14:textId="77777777" w:rsidR="00C470D8" w:rsidRDefault="00C470D8">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C470D8" w14:paraId="4EF0C1E2" w14:textId="77777777">
        <w:tc>
          <w:tcPr>
            <w:tcW w:w="9775" w:type="dxa"/>
          </w:tcPr>
          <w:p w14:paraId="635309F1" w14:textId="77777777" w:rsidR="00C27ED5" w:rsidRPr="00395CB6" w:rsidRDefault="00B76777" w:rsidP="00A95512">
            <w:pPr>
              <w:tabs>
                <w:tab w:val="left" w:pos="739"/>
              </w:tabs>
              <w:ind w:firstLine="456"/>
              <w:jc w:val="both"/>
              <w:rPr>
                <w:szCs w:val="24"/>
              </w:rPr>
            </w:pPr>
            <w:r w:rsidRPr="000C2993">
              <w:rPr>
                <w:szCs w:val="24"/>
              </w:rPr>
              <w:t xml:space="preserve">Įgyvendinant </w:t>
            </w:r>
            <w:r w:rsidR="00815B78" w:rsidRPr="000C2993">
              <w:rPr>
                <w:szCs w:val="24"/>
              </w:rPr>
              <w:t>Klaipėdos „Saulėtekio“ progimnazijos</w:t>
            </w:r>
            <w:r w:rsidR="008501C0">
              <w:rPr>
                <w:szCs w:val="24"/>
              </w:rPr>
              <w:t xml:space="preserve"> (toliau – Progimnazijos)</w:t>
            </w:r>
            <w:r w:rsidR="00815B78" w:rsidRPr="000C2993">
              <w:rPr>
                <w:szCs w:val="24"/>
              </w:rPr>
              <w:t xml:space="preserve"> 2020–2022 metų strategi</w:t>
            </w:r>
            <w:r w:rsidRPr="000C2993">
              <w:rPr>
                <w:szCs w:val="24"/>
              </w:rPr>
              <w:t xml:space="preserve">nį </w:t>
            </w:r>
            <w:r w:rsidR="00815B78" w:rsidRPr="000C2993">
              <w:rPr>
                <w:szCs w:val="24"/>
              </w:rPr>
              <w:t>ir 20</w:t>
            </w:r>
            <w:r w:rsidRPr="000C2993">
              <w:rPr>
                <w:szCs w:val="24"/>
              </w:rPr>
              <w:t>20</w:t>
            </w:r>
            <w:r w:rsidR="00815B78" w:rsidRPr="000C2993">
              <w:rPr>
                <w:szCs w:val="24"/>
              </w:rPr>
              <w:t xml:space="preserve"> metų veiklos plan</w:t>
            </w:r>
            <w:r w:rsidRPr="000C2993">
              <w:rPr>
                <w:szCs w:val="24"/>
              </w:rPr>
              <w:t>us</w:t>
            </w:r>
            <w:r w:rsidR="00AF2118">
              <w:rPr>
                <w:szCs w:val="24"/>
              </w:rPr>
              <w:t>,</w:t>
            </w:r>
            <w:r w:rsidRPr="000C2993">
              <w:rPr>
                <w:szCs w:val="24"/>
              </w:rPr>
              <w:t xml:space="preserve"> buvo siekiama užtikrinti </w:t>
            </w:r>
            <w:r w:rsidR="00AF2118">
              <w:rPr>
                <w:szCs w:val="24"/>
              </w:rPr>
              <w:t xml:space="preserve">mokinių </w:t>
            </w:r>
            <w:r w:rsidR="008357E5">
              <w:rPr>
                <w:szCs w:val="24"/>
              </w:rPr>
              <w:t>švie</w:t>
            </w:r>
            <w:r w:rsidR="004F1AA7">
              <w:rPr>
                <w:szCs w:val="24"/>
              </w:rPr>
              <w:t>timo paslaugų,</w:t>
            </w:r>
            <w:r w:rsidR="00AF2118">
              <w:rPr>
                <w:szCs w:val="24"/>
              </w:rPr>
              <w:t xml:space="preserve"> ugdymo(si)</w:t>
            </w:r>
            <w:r w:rsidRPr="000C2993">
              <w:rPr>
                <w:szCs w:val="24"/>
              </w:rPr>
              <w:t xml:space="preserve"> kokybę, tikslingai panaudojant savivaldybės biudžeto ir valstybės lėšas. </w:t>
            </w:r>
            <w:r w:rsidRPr="000C2993">
              <w:rPr>
                <w:rStyle w:val="fontstyle01"/>
                <w:sz w:val="24"/>
                <w:szCs w:val="24"/>
              </w:rPr>
              <w:t>Strategini</w:t>
            </w:r>
            <w:r w:rsidR="007728E8">
              <w:rPr>
                <w:rStyle w:val="fontstyle01"/>
                <w:sz w:val="24"/>
                <w:szCs w:val="24"/>
              </w:rPr>
              <w:t>ų</w:t>
            </w:r>
            <w:r w:rsidRPr="000C2993">
              <w:rPr>
                <w:rStyle w:val="fontstyle01"/>
                <w:sz w:val="24"/>
                <w:szCs w:val="24"/>
              </w:rPr>
              <w:t xml:space="preserve"> tiksl</w:t>
            </w:r>
            <w:r w:rsidR="007728E8">
              <w:rPr>
                <w:rStyle w:val="fontstyle01"/>
                <w:sz w:val="24"/>
                <w:szCs w:val="24"/>
              </w:rPr>
              <w:t>ų</w:t>
            </w:r>
            <w:r w:rsidRPr="000C2993">
              <w:rPr>
                <w:rStyle w:val="fontstyle01"/>
                <w:sz w:val="24"/>
                <w:szCs w:val="24"/>
              </w:rPr>
              <w:t xml:space="preserve"> siekia</w:t>
            </w:r>
            <w:r w:rsidR="00AF2118">
              <w:rPr>
                <w:rStyle w:val="fontstyle01"/>
                <w:sz w:val="24"/>
                <w:szCs w:val="24"/>
              </w:rPr>
              <w:t>ma orientuojantis į</w:t>
            </w:r>
            <w:r w:rsidRPr="000C2993">
              <w:rPr>
                <w:rStyle w:val="fontstyle01"/>
                <w:sz w:val="24"/>
                <w:szCs w:val="24"/>
              </w:rPr>
              <w:t xml:space="preserve"> prioritetines veiklos sritis: m</w:t>
            </w:r>
            <w:r w:rsidRPr="000C2993">
              <w:rPr>
                <w:szCs w:val="24"/>
              </w:rPr>
              <w:t>okymosi pagalbos įvairi</w:t>
            </w:r>
            <w:r w:rsidR="004F1AA7">
              <w:rPr>
                <w:szCs w:val="24"/>
              </w:rPr>
              <w:t>ų gebėjimų mokiniams stiprinimą</w:t>
            </w:r>
            <w:r w:rsidRPr="000C2993">
              <w:rPr>
                <w:szCs w:val="24"/>
              </w:rPr>
              <w:t>, taikant kiekvieno mokinio</w:t>
            </w:r>
            <w:r w:rsidR="008357E5">
              <w:rPr>
                <w:szCs w:val="24"/>
              </w:rPr>
              <w:t xml:space="preserve"> </w:t>
            </w:r>
            <w:r w:rsidRPr="000C2993">
              <w:rPr>
                <w:szCs w:val="24"/>
              </w:rPr>
              <w:t>pažangos matavimo sistemą</w:t>
            </w:r>
            <w:r w:rsidR="002D3351" w:rsidRPr="000C2993">
              <w:rPr>
                <w:szCs w:val="24"/>
              </w:rPr>
              <w:t>; b</w:t>
            </w:r>
            <w:r w:rsidRPr="000C2993">
              <w:rPr>
                <w:szCs w:val="24"/>
              </w:rPr>
              <w:t>endruomen</w:t>
            </w:r>
            <w:r w:rsidR="004F1AA7">
              <w:rPr>
                <w:szCs w:val="24"/>
              </w:rPr>
              <w:t>ės lyderystės gebėjimų didinimą</w:t>
            </w:r>
            <w:r w:rsidR="002D3351" w:rsidRPr="000C2993">
              <w:rPr>
                <w:szCs w:val="24"/>
              </w:rPr>
              <w:t>; p</w:t>
            </w:r>
            <w:r w:rsidRPr="000C2993">
              <w:rPr>
                <w:szCs w:val="24"/>
              </w:rPr>
              <w:t>ozityvios emocinės aplinkos, lemiančios gerą mokini</w:t>
            </w:r>
            <w:r w:rsidR="004F1AA7">
              <w:rPr>
                <w:szCs w:val="24"/>
              </w:rPr>
              <w:t>ų ir mokytojų savijautą, kūrimą</w:t>
            </w:r>
            <w:r w:rsidRPr="000C2993">
              <w:rPr>
                <w:szCs w:val="24"/>
              </w:rPr>
              <w:t xml:space="preserve">. </w:t>
            </w:r>
            <w:r w:rsidR="001949D9">
              <w:rPr>
                <w:szCs w:val="24"/>
              </w:rPr>
              <w:t>2020 me</w:t>
            </w:r>
            <w:r w:rsidR="004F1AA7">
              <w:rPr>
                <w:szCs w:val="24"/>
              </w:rPr>
              <w:t>tais didesnis laiko tarpas skirtas mokymui(si) nuotoliniu</w:t>
            </w:r>
            <w:r w:rsidR="006A531A" w:rsidRPr="000C2993">
              <w:rPr>
                <w:szCs w:val="24"/>
              </w:rPr>
              <w:t xml:space="preserve"> būdu, ypač daug dėmesio skirta </w:t>
            </w:r>
            <w:r w:rsidR="004F1AA7">
              <w:rPr>
                <w:szCs w:val="24"/>
              </w:rPr>
              <w:t>kiekvieno vaiko pažangai: kas</w:t>
            </w:r>
            <w:r w:rsidR="0015309D">
              <w:rPr>
                <w:szCs w:val="24"/>
              </w:rPr>
              <w:t xml:space="preserve"> savaitę klasės vadovai</w:t>
            </w:r>
            <w:r w:rsidR="006A531A" w:rsidRPr="00517498">
              <w:rPr>
                <w:szCs w:val="24"/>
              </w:rPr>
              <w:t xml:space="preserve"> su dalykų mokytojais aptardavo</w:t>
            </w:r>
            <w:r w:rsidR="004F1AA7">
              <w:rPr>
                <w:szCs w:val="24"/>
              </w:rPr>
              <w:t xml:space="preserve"> mokinių mokymąsi, pasiekimus, iškilusias</w:t>
            </w:r>
            <w:r w:rsidR="006A531A" w:rsidRPr="00517498">
              <w:rPr>
                <w:szCs w:val="24"/>
              </w:rPr>
              <w:t xml:space="preserve"> problemas. Buvo tariamasi ir ieškoma naujų</w:t>
            </w:r>
            <w:r w:rsidR="0015309D">
              <w:rPr>
                <w:szCs w:val="24"/>
              </w:rPr>
              <w:t xml:space="preserve"> veiksnių, lemia</w:t>
            </w:r>
            <w:r w:rsidR="004F1AA7">
              <w:rPr>
                <w:szCs w:val="24"/>
              </w:rPr>
              <w:t>nčių geresnę individualią vaiko</w:t>
            </w:r>
            <w:r w:rsidR="006A531A" w:rsidRPr="00517498">
              <w:rPr>
                <w:szCs w:val="24"/>
              </w:rPr>
              <w:t xml:space="preserve"> pažangą. Mokiniams</w:t>
            </w:r>
            <w:r w:rsidR="007728E8" w:rsidRPr="00517498">
              <w:rPr>
                <w:szCs w:val="24"/>
              </w:rPr>
              <w:t>,</w:t>
            </w:r>
            <w:r w:rsidR="006A531A" w:rsidRPr="00517498">
              <w:rPr>
                <w:szCs w:val="24"/>
              </w:rPr>
              <w:t xml:space="preserve"> patirianti</w:t>
            </w:r>
            <w:r w:rsidR="004F1AA7">
              <w:rPr>
                <w:szCs w:val="24"/>
              </w:rPr>
              <w:t>ems nuotolinio mokymosi sunkumų,</w:t>
            </w:r>
            <w:r w:rsidR="006A531A" w:rsidRPr="00517498">
              <w:rPr>
                <w:szCs w:val="24"/>
              </w:rPr>
              <w:t xml:space="preserve"> pagalbą teikė klasių vadovai, </w:t>
            </w:r>
            <w:r w:rsidR="006A531A" w:rsidRPr="00395CB6">
              <w:rPr>
                <w:szCs w:val="24"/>
              </w:rPr>
              <w:t>soc</w:t>
            </w:r>
            <w:r w:rsidR="00C27ED5" w:rsidRPr="00395CB6">
              <w:rPr>
                <w:szCs w:val="24"/>
              </w:rPr>
              <w:t>ia</w:t>
            </w:r>
            <w:r w:rsidR="006A531A" w:rsidRPr="00395CB6">
              <w:rPr>
                <w:szCs w:val="24"/>
              </w:rPr>
              <w:t>linė pedagogė</w:t>
            </w:r>
            <w:r w:rsidR="00325E96" w:rsidRPr="00395CB6">
              <w:rPr>
                <w:szCs w:val="24"/>
              </w:rPr>
              <w:t>, logopedė, psichologė, specialieji pedagogai</w:t>
            </w:r>
            <w:r w:rsidR="00D61F3F" w:rsidRPr="00395CB6">
              <w:rPr>
                <w:szCs w:val="24"/>
              </w:rPr>
              <w:t>, mokytojų padėjėjai</w:t>
            </w:r>
            <w:r w:rsidR="00C27ED5" w:rsidRPr="00395CB6">
              <w:rPr>
                <w:szCs w:val="24"/>
              </w:rPr>
              <w:t>.</w:t>
            </w:r>
          </w:p>
          <w:p w14:paraId="03B16142" w14:textId="77777777" w:rsidR="00395CB6" w:rsidRPr="00EB4E1F" w:rsidRDefault="00A95512" w:rsidP="00395CB6">
            <w:pPr>
              <w:autoSpaceDE w:val="0"/>
              <w:autoSpaceDN w:val="0"/>
              <w:adjustRightInd w:val="0"/>
              <w:ind w:firstLine="431"/>
              <w:jc w:val="both"/>
              <w:rPr>
                <w:szCs w:val="24"/>
              </w:rPr>
            </w:pPr>
            <w:r w:rsidRPr="00395CB6">
              <w:rPr>
                <w:szCs w:val="24"/>
              </w:rPr>
              <w:t>2020 metais pasiekti geri švietimo paslaugų kiekybiniai ir kokybiniai pokyčiai. 2020-09-01</w:t>
            </w:r>
            <w:r w:rsidR="008501C0" w:rsidRPr="00395CB6">
              <w:rPr>
                <w:szCs w:val="24"/>
              </w:rPr>
              <w:t>d</w:t>
            </w:r>
            <w:r w:rsidRPr="00395CB6">
              <w:rPr>
                <w:szCs w:val="24"/>
              </w:rPr>
              <w:t>uomenimis Progimnazijoje mokėsi 329 mokin</w:t>
            </w:r>
            <w:r w:rsidR="0015309D">
              <w:rPr>
                <w:szCs w:val="24"/>
              </w:rPr>
              <w:t>ys (2019 m. – 307; 2018 m. – 249</w:t>
            </w:r>
            <w:r w:rsidRPr="00395CB6">
              <w:rPr>
                <w:szCs w:val="24"/>
              </w:rPr>
              <w:t>), užtikrintas nenutrū</w:t>
            </w:r>
            <w:r w:rsidR="008501C0" w:rsidRPr="00395CB6">
              <w:rPr>
                <w:szCs w:val="24"/>
              </w:rPr>
              <w:t>kstamas pradinis ir</w:t>
            </w:r>
            <w:r w:rsidRPr="00395CB6">
              <w:rPr>
                <w:szCs w:val="24"/>
              </w:rPr>
              <w:t xml:space="preserve"> pagrindinis ugdymas. Ugdymo programas įgyvendino </w:t>
            </w:r>
            <w:r w:rsidR="008501C0" w:rsidRPr="00395CB6">
              <w:rPr>
                <w:szCs w:val="24"/>
              </w:rPr>
              <w:t>42 pedagogai,</w:t>
            </w:r>
            <w:r w:rsidR="008357E5">
              <w:rPr>
                <w:szCs w:val="24"/>
              </w:rPr>
              <w:t xml:space="preserve">    </w:t>
            </w:r>
            <w:r w:rsidR="008501C0" w:rsidRPr="00395CB6">
              <w:rPr>
                <w:szCs w:val="24"/>
              </w:rPr>
              <w:t xml:space="preserve"> t. y. 23,24</w:t>
            </w:r>
            <w:r w:rsidRPr="00395CB6">
              <w:rPr>
                <w:szCs w:val="24"/>
              </w:rPr>
              <w:t xml:space="preserve"> etato (</w:t>
            </w:r>
            <w:r w:rsidR="008501C0" w:rsidRPr="00395CB6">
              <w:rPr>
                <w:szCs w:val="24"/>
              </w:rPr>
              <w:t>2019 m. – 21,20; 2018 m. – 15,94</w:t>
            </w:r>
            <w:r w:rsidR="002055DE" w:rsidRPr="00395CB6">
              <w:rPr>
                <w:szCs w:val="24"/>
              </w:rPr>
              <w:t xml:space="preserve"> etato), dirbo 22 nepedagoginiai darbuotojai (21,73</w:t>
            </w:r>
            <w:r w:rsidRPr="00395CB6">
              <w:rPr>
                <w:szCs w:val="24"/>
              </w:rPr>
              <w:t xml:space="preserve"> etato). Į</w:t>
            </w:r>
            <w:r w:rsidR="005B4D04" w:rsidRPr="00395CB6">
              <w:rPr>
                <w:szCs w:val="24"/>
              </w:rPr>
              <w:t xml:space="preserve">gyvendinta 18 </w:t>
            </w:r>
            <w:r w:rsidRPr="00395CB6">
              <w:rPr>
                <w:szCs w:val="24"/>
              </w:rPr>
              <w:t>neformaliojo vaikų</w:t>
            </w:r>
            <w:r w:rsidR="005B4D04" w:rsidRPr="00395CB6">
              <w:rPr>
                <w:szCs w:val="24"/>
              </w:rPr>
              <w:t xml:space="preserve"> š</w:t>
            </w:r>
            <w:r w:rsidRPr="00395CB6">
              <w:rPr>
                <w:szCs w:val="24"/>
              </w:rPr>
              <w:t>vietimo program</w:t>
            </w:r>
            <w:r w:rsidR="00B0593B">
              <w:rPr>
                <w:szCs w:val="24"/>
              </w:rPr>
              <w:t>ų.</w:t>
            </w:r>
            <w:r w:rsidR="00395CB6" w:rsidRPr="00395CB6">
              <w:rPr>
                <w:szCs w:val="24"/>
              </w:rPr>
              <w:t xml:space="preserve"> 2020</w:t>
            </w:r>
            <w:r w:rsidR="00B0593B">
              <w:rPr>
                <w:szCs w:val="24"/>
              </w:rPr>
              <w:t xml:space="preserve"> metų veiklos plano įgyvendinimo kokybę</w:t>
            </w:r>
            <w:r w:rsidRPr="00395CB6">
              <w:rPr>
                <w:szCs w:val="24"/>
              </w:rPr>
              <w:t xml:space="preserve"> rodo mokinių </w:t>
            </w:r>
            <w:r w:rsidRPr="00626FE9">
              <w:rPr>
                <w:szCs w:val="24"/>
              </w:rPr>
              <w:t>pasiekimai.</w:t>
            </w:r>
            <w:r w:rsidR="00395CB6" w:rsidRPr="00626FE9">
              <w:rPr>
                <w:szCs w:val="24"/>
              </w:rPr>
              <w:t xml:space="preserve"> Visi 1-4 klasių mokiniai</w:t>
            </w:r>
            <w:r w:rsidR="00B0593B" w:rsidRPr="00626FE9">
              <w:rPr>
                <w:szCs w:val="24"/>
              </w:rPr>
              <w:t xml:space="preserve"> 100 proc.</w:t>
            </w:r>
            <w:r w:rsidR="00395CB6" w:rsidRPr="00626FE9">
              <w:rPr>
                <w:szCs w:val="24"/>
              </w:rPr>
              <w:t xml:space="preserve"> baigė atitinkamą pradinio ugdymo programą, 5-8 klasių </w:t>
            </w:r>
            <w:r w:rsidR="00B0593B" w:rsidRPr="00626FE9">
              <w:rPr>
                <w:szCs w:val="24"/>
              </w:rPr>
              <w:t>–</w:t>
            </w:r>
            <w:r w:rsidR="00626FE9">
              <w:rPr>
                <w:szCs w:val="24"/>
              </w:rPr>
              <w:t xml:space="preserve"> </w:t>
            </w:r>
            <w:r w:rsidR="00B423FA">
              <w:rPr>
                <w:szCs w:val="24"/>
              </w:rPr>
              <w:t>9</w:t>
            </w:r>
            <w:r w:rsidR="00626FE9" w:rsidRPr="00626FE9">
              <w:rPr>
                <w:szCs w:val="24"/>
              </w:rPr>
              <w:t>7</w:t>
            </w:r>
            <w:r w:rsidR="00626FE9">
              <w:rPr>
                <w:szCs w:val="24"/>
              </w:rPr>
              <w:t xml:space="preserve"> proc.,</w:t>
            </w:r>
            <w:r w:rsidR="00626FE9" w:rsidRPr="00626FE9">
              <w:rPr>
                <w:szCs w:val="24"/>
              </w:rPr>
              <w:t xml:space="preserve"> </w:t>
            </w:r>
            <w:r w:rsidR="00395CB6" w:rsidRPr="00626FE9">
              <w:rPr>
                <w:szCs w:val="24"/>
              </w:rPr>
              <w:t>vien</w:t>
            </w:r>
            <w:r w:rsidR="00395CB6" w:rsidRPr="00395CB6">
              <w:rPr>
                <w:szCs w:val="24"/>
              </w:rPr>
              <w:t xml:space="preserve">a mokinė </w:t>
            </w:r>
            <w:r w:rsidR="00B0593B">
              <w:rPr>
                <w:szCs w:val="24"/>
              </w:rPr>
              <w:t>palikta kartoti kurso 7 klasėje</w:t>
            </w:r>
            <w:r w:rsidR="001A5772">
              <w:rPr>
                <w:szCs w:val="24"/>
              </w:rPr>
              <w:t xml:space="preserve">; </w:t>
            </w:r>
            <w:r w:rsidR="00717868">
              <w:rPr>
                <w:szCs w:val="24"/>
              </w:rPr>
              <w:t xml:space="preserve"> 5-8 klasėse </w:t>
            </w:r>
            <w:r w:rsidR="00395CB6" w:rsidRPr="00395CB6">
              <w:rPr>
                <w:szCs w:val="24"/>
              </w:rPr>
              <w:t>mokinių</w:t>
            </w:r>
            <w:r w:rsidR="00B0593B">
              <w:rPr>
                <w:szCs w:val="24"/>
              </w:rPr>
              <w:t>,</w:t>
            </w:r>
            <w:r w:rsidR="00395CB6" w:rsidRPr="00395CB6">
              <w:rPr>
                <w:szCs w:val="24"/>
              </w:rPr>
              <w:t xml:space="preserve"> pasiekusių aukštesnį lygį</w:t>
            </w:r>
            <w:r w:rsidR="00B0593B">
              <w:rPr>
                <w:szCs w:val="24"/>
              </w:rPr>
              <w:t>,</w:t>
            </w:r>
            <w:r w:rsidR="00276016">
              <w:rPr>
                <w:szCs w:val="24"/>
              </w:rPr>
              <w:t xml:space="preserve"> </w:t>
            </w:r>
            <w:r w:rsidR="00395CB6" w:rsidRPr="00EB4E1F">
              <w:rPr>
                <w:szCs w:val="24"/>
              </w:rPr>
              <w:t>padidėjo 2,3 proc.</w:t>
            </w:r>
          </w:p>
          <w:p w14:paraId="46ECDA5F" w14:textId="77777777" w:rsidR="00C041B8" w:rsidRPr="00EB4E1F" w:rsidRDefault="00517498" w:rsidP="00395CB6">
            <w:pPr>
              <w:pStyle w:val="NoSpacing"/>
              <w:ind w:firstLine="456"/>
              <w:jc w:val="both"/>
              <w:rPr>
                <w:rStyle w:val="eop"/>
                <w:rFonts w:ascii="Times New Roman" w:hAnsi="Times New Roman" w:cs="Times New Roman"/>
                <w:sz w:val="24"/>
                <w:szCs w:val="24"/>
                <w:lang w:val="lt-LT"/>
              </w:rPr>
            </w:pPr>
            <w:r w:rsidRPr="00EB4E1F">
              <w:rPr>
                <w:rFonts w:ascii="Times New Roman" w:hAnsi="Times New Roman" w:cs="Times New Roman"/>
                <w:sz w:val="24"/>
                <w:szCs w:val="24"/>
                <w:lang w:val="lt-LT"/>
              </w:rPr>
              <w:t>Įgyvendinant pirmąjį</w:t>
            </w:r>
            <w:r w:rsidR="0049419C" w:rsidRPr="00EB4E1F">
              <w:rPr>
                <w:rFonts w:ascii="Times New Roman" w:hAnsi="Times New Roman" w:cs="Times New Roman"/>
                <w:sz w:val="24"/>
                <w:szCs w:val="24"/>
                <w:lang w:val="lt-LT"/>
              </w:rPr>
              <w:t xml:space="preserve"> strateginio plano tikslą</w:t>
            </w:r>
            <w:r w:rsidR="00B0593B">
              <w:rPr>
                <w:rFonts w:ascii="Times New Roman" w:hAnsi="Times New Roman" w:cs="Times New Roman"/>
                <w:sz w:val="24"/>
                <w:szCs w:val="24"/>
                <w:lang w:val="lt-LT"/>
              </w:rPr>
              <w:t>,</w:t>
            </w:r>
            <w:r w:rsidR="00E75781">
              <w:rPr>
                <w:rFonts w:ascii="Times New Roman" w:hAnsi="Times New Roman" w:cs="Times New Roman"/>
                <w:sz w:val="24"/>
                <w:szCs w:val="24"/>
                <w:lang w:val="lt-LT"/>
              </w:rPr>
              <w:t xml:space="preserve"> susidurta su netikėtumais, dar nepatirta</w:t>
            </w:r>
            <w:r w:rsidRPr="00EB4E1F">
              <w:rPr>
                <w:rFonts w:ascii="Times New Roman" w:hAnsi="Times New Roman" w:cs="Times New Roman"/>
                <w:sz w:val="24"/>
                <w:szCs w:val="24"/>
                <w:lang w:val="lt-LT"/>
              </w:rPr>
              <w:t xml:space="preserve"> situacija, kai per dvi savaites reikėjo </w:t>
            </w:r>
            <w:r w:rsidR="001949D9" w:rsidRPr="00EB4E1F">
              <w:rPr>
                <w:rFonts w:ascii="Times New Roman" w:hAnsi="Times New Roman" w:cs="Times New Roman"/>
                <w:sz w:val="24"/>
                <w:szCs w:val="24"/>
                <w:lang w:val="lt-LT"/>
              </w:rPr>
              <w:t>visi</w:t>
            </w:r>
            <w:r w:rsidR="00C041B8" w:rsidRPr="00EB4E1F">
              <w:rPr>
                <w:rFonts w:ascii="Times New Roman" w:hAnsi="Times New Roman" w:cs="Times New Roman"/>
                <w:sz w:val="24"/>
                <w:szCs w:val="24"/>
                <w:lang w:val="lt-LT"/>
              </w:rPr>
              <w:t xml:space="preserve">škai pakeisti nusistovėjusią mokymo(si) patirtį ir </w:t>
            </w:r>
            <w:r w:rsidR="00E75781">
              <w:rPr>
                <w:rFonts w:ascii="Times New Roman" w:hAnsi="Times New Roman" w:cs="Times New Roman"/>
                <w:sz w:val="24"/>
                <w:szCs w:val="24"/>
                <w:lang w:val="lt-LT"/>
              </w:rPr>
              <w:t>pasiruošti kokybiškam nuotoliniam</w:t>
            </w:r>
            <w:r w:rsidRPr="00EB4E1F">
              <w:rPr>
                <w:rFonts w:ascii="Times New Roman" w:hAnsi="Times New Roman" w:cs="Times New Roman"/>
                <w:sz w:val="24"/>
                <w:szCs w:val="24"/>
                <w:lang w:val="lt-LT"/>
              </w:rPr>
              <w:t xml:space="preserve"> mokymui(si).</w:t>
            </w:r>
            <w:r w:rsidR="006D5965" w:rsidRPr="00EB4E1F">
              <w:rPr>
                <w:rFonts w:ascii="Times New Roman" w:hAnsi="Times New Roman" w:cs="Times New Roman"/>
                <w:sz w:val="24"/>
                <w:szCs w:val="24"/>
                <w:lang w:val="lt-LT"/>
              </w:rPr>
              <w:t xml:space="preserve"> Pasiruoš</w:t>
            </w:r>
            <w:r w:rsidR="00C041B8" w:rsidRPr="00EB4E1F">
              <w:rPr>
                <w:rFonts w:ascii="Times New Roman" w:hAnsi="Times New Roman" w:cs="Times New Roman"/>
                <w:sz w:val="24"/>
                <w:szCs w:val="24"/>
                <w:lang w:val="lt-LT"/>
              </w:rPr>
              <w:t>i</w:t>
            </w:r>
            <w:r w:rsidR="006D5965" w:rsidRPr="00EB4E1F">
              <w:rPr>
                <w:rFonts w:ascii="Times New Roman" w:hAnsi="Times New Roman" w:cs="Times New Roman"/>
                <w:sz w:val="24"/>
                <w:szCs w:val="24"/>
                <w:lang w:val="lt-LT"/>
              </w:rPr>
              <w:t>mo metu išryškėjo mokytojai lyderiai, kurie kūrė mokymosi erdves, dalinosi</w:t>
            </w:r>
            <w:r w:rsidR="00E75781">
              <w:rPr>
                <w:rFonts w:ascii="Times New Roman" w:hAnsi="Times New Roman" w:cs="Times New Roman"/>
                <w:sz w:val="24"/>
                <w:szCs w:val="24"/>
                <w:lang w:val="lt-LT"/>
              </w:rPr>
              <w:t xml:space="preserve"> patirtimi</w:t>
            </w:r>
            <w:r w:rsidR="006D5965" w:rsidRPr="00EB4E1F">
              <w:rPr>
                <w:rFonts w:ascii="Times New Roman" w:hAnsi="Times New Roman" w:cs="Times New Roman"/>
                <w:sz w:val="24"/>
                <w:szCs w:val="24"/>
                <w:lang w:val="lt-LT"/>
              </w:rPr>
              <w:t xml:space="preserve"> ir mokė kolegas, vyko kūrybinės dirbtuvės. Išanalizavus pirmojo nuotolinio mokymosi etapo problemas, </w:t>
            </w:r>
            <w:r w:rsidR="00E75781">
              <w:rPr>
                <w:rFonts w:ascii="Times New Roman" w:hAnsi="Times New Roman" w:cs="Times New Roman"/>
                <w:sz w:val="24"/>
                <w:szCs w:val="24"/>
                <w:lang w:val="lt-LT"/>
              </w:rPr>
              <w:t>atsižvelgus</w:t>
            </w:r>
            <w:r w:rsidR="00AB2EF8" w:rsidRPr="00EB4E1F">
              <w:rPr>
                <w:rFonts w:ascii="Times New Roman" w:hAnsi="Times New Roman" w:cs="Times New Roman"/>
                <w:sz w:val="24"/>
                <w:szCs w:val="24"/>
                <w:lang w:val="lt-LT"/>
              </w:rPr>
              <w:t xml:space="preserve"> į šalies</w:t>
            </w:r>
            <w:r w:rsidR="006D5965" w:rsidRPr="00EB4E1F">
              <w:rPr>
                <w:rFonts w:ascii="Times New Roman" w:hAnsi="Times New Roman" w:cs="Times New Roman"/>
                <w:sz w:val="24"/>
                <w:szCs w:val="24"/>
                <w:lang w:val="lt-LT"/>
              </w:rPr>
              <w:t xml:space="preserve"> rekomendacijas</w:t>
            </w:r>
            <w:r w:rsidR="00E75781">
              <w:rPr>
                <w:rFonts w:ascii="Times New Roman" w:hAnsi="Times New Roman" w:cs="Times New Roman"/>
                <w:sz w:val="24"/>
                <w:szCs w:val="24"/>
                <w:lang w:val="lt-LT"/>
              </w:rPr>
              <w:t>,</w:t>
            </w:r>
            <w:r w:rsidR="006D5965" w:rsidRPr="00EB4E1F">
              <w:rPr>
                <w:rFonts w:ascii="Times New Roman" w:hAnsi="Times New Roman" w:cs="Times New Roman"/>
                <w:sz w:val="24"/>
                <w:szCs w:val="24"/>
                <w:lang w:val="lt-LT"/>
              </w:rPr>
              <w:t xml:space="preserve"> buvo priimtas sprendimas nuo 2020</w:t>
            </w:r>
            <w:r w:rsidR="00876805" w:rsidRPr="00EB4E1F">
              <w:rPr>
                <w:rFonts w:ascii="Times New Roman" w:hAnsi="Times New Roman" w:cs="Times New Roman"/>
                <w:sz w:val="24"/>
                <w:szCs w:val="24"/>
                <w:lang w:val="lt-LT"/>
              </w:rPr>
              <w:t>–</w:t>
            </w:r>
            <w:r w:rsidR="006D5965" w:rsidRPr="00EB4E1F">
              <w:rPr>
                <w:rFonts w:ascii="Times New Roman" w:hAnsi="Times New Roman" w:cs="Times New Roman"/>
                <w:sz w:val="24"/>
                <w:szCs w:val="24"/>
                <w:lang w:val="lt-LT"/>
              </w:rPr>
              <w:t xml:space="preserve">2021 mokslo metų nuotolinio mokymo(si) metu </w:t>
            </w:r>
            <w:r w:rsidR="006D5965" w:rsidRPr="00EB4E1F">
              <w:rPr>
                <w:rStyle w:val="normaltextrun"/>
                <w:rFonts w:ascii="Times New Roman" w:eastAsiaTheme="minorEastAsia" w:hAnsi="Times New Roman" w:cs="Times New Roman"/>
                <w:color w:val="000000"/>
                <w:sz w:val="24"/>
                <w:szCs w:val="24"/>
                <w:shd w:val="clear" w:color="auto" w:fill="FFFFFF"/>
                <w:lang w:val="lt-LT"/>
              </w:rPr>
              <w:t xml:space="preserve">naudoti elektroninį dienyną „Mano dienynas“ bei virtualią mokymosi aplinką </w:t>
            </w:r>
            <w:r w:rsidR="00AB2EF8" w:rsidRPr="00EB4E1F">
              <w:rPr>
                <w:rStyle w:val="normaltextrun"/>
                <w:rFonts w:ascii="Times New Roman" w:eastAsiaTheme="minorEastAsia" w:hAnsi="Times New Roman" w:cs="Times New Roman"/>
                <w:color w:val="000000"/>
                <w:sz w:val="24"/>
                <w:szCs w:val="24"/>
                <w:shd w:val="clear" w:color="auto" w:fill="FFFFFF"/>
                <w:lang w:val="lt-LT"/>
              </w:rPr>
              <w:t>„</w:t>
            </w:r>
            <w:r w:rsidR="006D5965" w:rsidRPr="00EB4E1F">
              <w:rPr>
                <w:rStyle w:val="normaltextrun"/>
                <w:rFonts w:ascii="Times New Roman" w:eastAsiaTheme="minorEastAsia" w:hAnsi="Times New Roman" w:cs="Times New Roman"/>
                <w:color w:val="000000"/>
                <w:sz w:val="24"/>
                <w:szCs w:val="24"/>
                <w:shd w:val="clear" w:color="auto" w:fill="FFFFFF"/>
                <w:lang w:val="lt-LT"/>
              </w:rPr>
              <w:t>Microsoft Office 365</w:t>
            </w:r>
            <w:r w:rsidR="00AB2EF8" w:rsidRPr="00EB4E1F">
              <w:rPr>
                <w:rStyle w:val="normaltextrun"/>
                <w:rFonts w:ascii="Times New Roman" w:eastAsiaTheme="minorEastAsia" w:hAnsi="Times New Roman" w:cs="Times New Roman"/>
                <w:color w:val="000000"/>
                <w:sz w:val="24"/>
                <w:szCs w:val="24"/>
                <w:shd w:val="clear" w:color="auto" w:fill="FFFFFF"/>
                <w:lang w:val="lt-LT"/>
              </w:rPr>
              <w:t>“</w:t>
            </w:r>
            <w:r w:rsidR="006D5965" w:rsidRPr="00EB4E1F">
              <w:rPr>
                <w:rStyle w:val="normaltextrun"/>
                <w:rFonts w:ascii="Times New Roman" w:eastAsiaTheme="minorEastAsia" w:hAnsi="Times New Roman" w:cs="Times New Roman"/>
                <w:color w:val="000000"/>
                <w:sz w:val="24"/>
                <w:szCs w:val="24"/>
                <w:shd w:val="clear" w:color="auto" w:fill="FFFFFF"/>
                <w:lang w:val="lt-LT"/>
              </w:rPr>
              <w:t xml:space="preserve">, </w:t>
            </w:r>
            <w:r w:rsidR="00E75781">
              <w:rPr>
                <w:rStyle w:val="normaltextrun"/>
                <w:rFonts w:ascii="Times New Roman" w:eastAsiaTheme="minorEastAsia" w:hAnsi="Times New Roman" w:cs="Times New Roman"/>
                <w:color w:val="000000"/>
                <w:sz w:val="24"/>
                <w:szCs w:val="24"/>
                <w:shd w:val="clear" w:color="auto" w:fill="FFFFFF"/>
                <w:lang w:val="lt-LT"/>
              </w:rPr>
              <w:t>„</w:t>
            </w:r>
            <w:r w:rsidR="00E75781" w:rsidRPr="00EB4E1F">
              <w:rPr>
                <w:rStyle w:val="normaltextrun"/>
                <w:rFonts w:ascii="Times New Roman" w:eastAsiaTheme="minorEastAsia" w:hAnsi="Times New Roman" w:cs="Times New Roman"/>
                <w:color w:val="000000"/>
                <w:sz w:val="24"/>
                <w:szCs w:val="24"/>
                <w:shd w:val="clear" w:color="auto" w:fill="FFFFFF"/>
                <w:lang w:val="lt-LT"/>
              </w:rPr>
              <w:t>Microsoft</w:t>
            </w:r>
            <w:r w:rsidR="001A5772">
              <w:rPr>
                <w:rStyle w:val="normaltextrun"/>
                <w:rFonts w:ascii="Times New Roman" w:eastAsiaTheme="minorEastAsia" w:hAnsi="Times New Roman" w:cs="Times New Roman"/>
                <w:color w:val="000000"/>
                <w:sz w:val="24"/>
                <w:szCs w:val="24"/>
                <w:shd w:val="clear" w:color="auto" w:fill="FFFFFF"/>
                <w:lang w:val="lt-LT"/>
              </w:rPr>
              <w:t xml:space="preserve"> </w:t>
            </w:r>
            <w:r w:rsidR="006D5965" w:rsidRPr="00EB4E1F">
              <w:rPr>
                <w:rStyle w:val="spellingerror"/>
                <w:rFonts w:ascii="Times New Roman" w:hAnsi="Times New Roman" w:cs="Times New Roman"/>
                <w:color w:val="000000"/>
                <w:sz w:val="24"/>
                <w:szCs w:val="24"/>
                <w:shd w:val="clear" w:color="auto" w:fill="FFFFFF"/>
                <w:lang w:val="lt-LT"/>
              </w:rPr>
              <w:t>Teams</w:t>
            </w:r>
            <w:r w:rsidR="00E75781">
              <w:rPr>
                <w:rStyle w:val="spellingerror"/>
                <w:rFonts w:ascii="Times New Roman" w:hAnsi="Times New Roman" w:cs="Times New Roman"/>
                <w:color w:val="000000"/>
                <w:sz w:val="24"/>
                <w:szCs w:val="24"/>
                <w:shd w:val="clear" w:color="auto" w:fill="FFFFFF"/>
                <w:lang w:val="lt-LT"/>
              </w:rPr>
              <w:t>“</w:t>
            </w:r>
            <w:r w:rsidR="00717868">
              <w:rPr>
                <w:rStyle w:val="normaltextrun"/>
                <w:rFonts w:ascii="Times New Roman" w:eastAsiaTheme="minorEastAsia" w:hAnsi="Times New Roman" w:cs="Times New Roman"/>
                <w:color w:val="000000"/>
                <w:sz w:val="24"/>
                <w:szCs w:val="24"/>
                <w:shd w:val="clear" w:color="auto" w:fill="FFFFFF"/>
                <w:lang w:val="lt-LT"/>
              </w:rPr>
              <w:t>.</w:t>
            </w:r>
            <w:r w:rsidR="001A5772">
              <w:rPr>
                <w:rStyle w:val="normaltextrun"/>
                <w:rFonts w:ascii="Times New Roman" w:eastAsiaTheme="minorEastAsia" w:hAnsi="Times New Roman" w:cs="Times New Roman"/>
                <w:color w:val="000000"/>
                <w:sz w:val="24"/>
                <w:szCs w:val="24"/>
                <w:shd w:val="clear" w:color="auto" w:fill="FFFFFF"/>
                <w:lang w:val="lt-LT"/>
              </w:rPr>
              <w:t xml:space="preserve"> </w:t>
            </w:r>
            <w:r w:rsidR="006D5965" w:rsidRPr="00EB4E1F">
              <w:rPr>
                <w:rStyle w:val="eop"/>
                <w:rFonts w:ascii="Times New Roman" w:hAnsi="Times New Roman" w:cs="Times New Roman"/>
                <w:sz w:val="24"/>
                <w:szCs w:val="24"/>
                <w:lang w:val="lt-LT"/>
              </w:rPr>
              <w:t>Nuo birželio mėnesio vyko trys mokymosi sesijo</w:t>
            </w:r>
            <w:r w:rsidR="00395CB6" w:rsidRPr="00EB4E1F">
              <w:rPr>
                <w:rStyle w:val="eop"/>
                <w:rFonts w:ascii="Times New Roman" w:hAnsi="Times New Roman" w:cs="Times New Roman"/>
                <w:sz w:val="24"/>
                <w:szCs w:val="24"/>
                <w:lang w:val="lt-LT"/>
              </w:rPr>
              <w:t xml:space="preserve">s, kuriose dalyvavo visi </w:t>
            </w:r>
            <w:r w:rsidR="0036620D">
              <w:rPr>
                <w:rStyle w:val="eop"/>
                <w:rFonts w:ascii="Times New Roman" w:hAnsi="Times New Roman" w:cs="Times New Roman"/>
                <w:sz w:val="24"/>
                <w:szCs w:val="24"/>
                <w:lang w:val="lt-LT"/>
              </w:rPr>
              <w:t>Progimnazijos</w:t>
            </w:r>
            <w:r w:rsidR="006D5965" w:rsidRPr="00EB4E1F">
              <w:rPr>
                <w:rStyle w:val="eop"/>
                <w:rFonts w:ascii="Times New Roman" w:hAnsi="Times New Roman" w:cs="Times New Roman"/>
                <w:sz w:val="24"/>
                <w:szCs w:val="24"/>
                <w:lang w:val="lt-LT"/>
              </w:rPr>
              <w:t xml:space="preserve"> pedagogai</w:t>
            </w:r>
            <w:r w:rsidR="00876805" w:rsidRPr="00EB4E1F">
              <w:rPr>
                <w:rStyle w:val="eop"/>
                <w:rFonts w:ascii="Times New Roman" w:hAnsi="Times New Roman" w:cs="Times New Roman"/>
                <w:sz w:val="24"/>
                <w:szCs w:val="24"/>
                <w:lang w:val="lt-LT"/>
              </w:rPr>
              <w:t>, administracija</w:t>
            </w:r>
            <w:r w:rsidR="006D5965" w:rsidRPr="00EB4E1F">
              <w:rPr>
                <w:rStyle w:val="eop"/>
                <w:rFonts w:ascii="Times New Roman" w:hAnsi="Times New Roman" w:cs="Times New Roman"/>
                <w:sz w:val="24"/>
                <w:szCs w:val="24"/>
                <w:lang w:val="lt-LT"/>
              </w:rPr>
              <w:t>.</w:t>
            </w:r>
            <w:r w:rsidR="001A5772">
              <w:rPr>
                <w:rStyle w:val="eop"/>
                <w:rFonts w:ascii="Times New Roman" w:hAnsi="Times New Roman" w:cs="Times New Roman"/>
                <w:sz w:val="24"/>
                <w:szCs w:val="24"/>
                <w:lang w:val="lt-LT"/>
              </w:rPr>
              <w:t xml:space="preserve"> </w:t>
            </w:r>
            <w:r w:rsidR="00E75781">
              <w:rPr>
                <w:rStyle w:val="eop"/>
                <w:rFonts w:ascii="Times New Roman" w:hAnsi="Times New Roman" w:cs="Times New Roman"/>
                <w:sz w:val="24"/>
                <w:szCs w:val="24"/>
                <w:lang w:val="lt-LT"/>
              </w:rPr>
              <w:t>Visą laiką</w:t>
            </w:r>
            <w:r w:rsidR="00C041B8" w:rsidRPr="00EB4E1F">
              <w:rPr>
                <w:rStyle w:val="eop"/>
                <w:rFonts w:ascii="Times New Roman" w:hAnsi="Times New Roman" w:cs="Times New Roman"/>
                <w:sz w:val="24"/>
                <w:szCs w:val="24"/>
                <w:lang w:val="lt-LT"/>
              </w:rPr>
              <w:t xml:space="preserve"> dalija</w:t>
            </w:r>
            <w:r w:rsidR="00E75781">
              <w:rPr>
                <w:rStyle w:val="eop"/>
                <w:rFonts w:ascii="Times New Roman" w:hAnsi="Times New Roman" w:cs="Times New Roman"/>
                <w:sz w:val="24"/>
                <w:szCs w:val="24"/>
                <w:lang w:val="lt-LT"/>
              </w:rPr>
              <w:t>masi gerąja darbo patirtimi, įkeliama</w:t>
            </w:r>
            <w:r w:rsidR="00C041B8" w:rsidRPr="00EB4E1F">
              <w:rPr>
                <w:rStyle w:val="eop"/>
                <w:rFonts w:ascii="Times New Roman" w:hAnsi="Times New Roman" w:cs="Times New Roman"/>
                <w:sz w:val="24"/>
                <w:szCs w:val="24"/>
                <w:lang w:val="lt-LT"/>
              </w:rPr>
              <w:t xml:space="preserve"> į mokymosi kanalus nuorod</w:t>
            </w:r>
            <w:r w:rsidR="00E75781">
              <w:rPr>
                <w:rStyle w:val="eop"/>
                <w:rFonts w:ascii="Times New Roman" w:hAnsi="Times New Roman" w:cs="Times New Roman"/>
                <w:sz w:val="24"/>
                <w:szCs w:val="24"/>
                <w:lang w:val="lt-LT"/>
              </w:rPr>
              <w:t>ų, pavyzdžių</w:t>
            </w:r>
            <w:r w:rsidR="00C041B8" w:rsidRPr="00EB4E1F">
              <w:rPr>
                <w:rStyle w:val="eop"/>
                <w:rFonts w:ascii="Times New Roman" w:hAnsi="Times New Roman" w:cs="Times New Roman"/>
                <w:sz w:val="24"/>
                <w:szCs w:val="24"/>
                <w:lang w:val="lt-LT"/>
              </w:rPr>
              <w:t>, vyksta nuolatinis mokytojų mokymasis</w:t>
            </w:r>
            <w:r w:rsidR="00E75781">
              <w:rPr>
                <w:rStyle w:val="eop"/>
                <w:rFonts w:ascii="Times New Roman" w:hAnsi="Times New Roman" w:cs="Times New Roman"/>
                <w:sz w:val="24"/>
                <w:szCs w:val="24"/>
                <w:lang w:val="lt-LT"/>
              </w:rPr>
              <w:t>.</w:t>
            </w:r>
          </w:p>
          <w:p w14:paraId="07824D99" w14:textId="77777777" w:rsidR="00CB5278" w:rsidRDefault="00C041B8" w:rsidP="00AB1F72">
            <w:pPr>
              <w:ind w:firstLine="456"/>
              <w:jc w:val="both"/>
              <w:rPr>
                <w:szCs w:val="24"/>
              </w:rPr>
            </w:pPr>
            <w:r w:rsidRPr="00EB4E1F">
              <w:rPr>
                <w:rStyle w:val="eop"/>
                <w:szCs w:val="24"/>
              </w:rPr>
              <w:t>Progimnazi</w:t>
            </w:r>
            <w:r w:rsidR="0036620D">
              <w:rPr>
                <w:rStyle w:val="eop"/>
                <w:szCs w:val="24"/>
              </w:rPr>
              <w:t xml:space="preserve">ja atvira pokyčiams: </w:t>
            </w:r>
            <w:r w:rsidR="00D7094B" w:rsidRPr="00EB4E1F">
              <w:rPr>
                <w:szCs w:val="24"/>
              </w:rPr>
              <w:t>nuo 2020 metų rugsėjo</w:t>
            </w:r>
            <w:r w:rsidR="0036620D">
              <w:rPr>
                <w:szCs w:val="24"/>
              </w:rPr>
              <w:t xml:space="preserve"> 1-os dienos</w:t>
            </w:r>
            <w:r w:rsidR="00D7094B" w:rsidRPr="00395CB6">
              <w:rPr>
                <w:szCs w:val="24"/>
              </w:rPr>
              <w:t xml:space="preserve"> 2-3 klasėse įgyvendinama </w:t>
            </w:r>
            <w:r w:rsidR="00D7094B" w:rsidRPr="00395CB6">
              <w:rPr>
                <w:color w:val="201F1E"/>
                <w:szCs w:val="24"/>
                <w:shd w:val="clear" w:color="auto" w:fill="FFFFFF"/>
              </w:rPr>
              <w:t>informatikos</w:t>
            </w:r>
            <w:r w:rsidR="008357E5">
              <w:rPr>
                <w:color w:val="201F1E"/>
                <w:szCs w:val="24"/>
                <w:shd w:val="clear" w:color="auto" w:fill="FFFFFF"/>
              </w:rPr>
              <w:t xml:space="preserve"> </w:t>
            </w:r>
            <w:r w:rsidR="00D7094B" w:rsidRPr="00395CB6">
              <w:rPr>
                <w:color w:val="201F1E"/>
                <w:szCs w:val="24"/>
                <w:shd w:val="clear" w:color="auto" w:fill="FFFFFF"/>
              </w:rPr>
              <w:t>ir</w:t>
            </w:r>
            <w:r w:rsidR="008357E5">
              <w:rPr>
                <w:color w:val="201F1E"/>
                <w:szCs w:val="24"/>
                <w:shd w:val="clear" w:color="auto" w:fill="FFFFFF"/>
              </w:rPr>
              <w:t xml:space="preserve"> </w:t>
            </w:r>
            <w:r w:rsidR="00D7094B" w:rsidRPr="00395CB6">
              <w:rPr>
                <w:color w:val="201F1E"/>
                <w:szCs w:val="24"/>
                <w:shd w:val="clear" w:color="auto" w:fill="FFFFFF"/>
              </w:rPr>
              <w:t>technologinės</w:t>
            </w:r>
            <w:r w:rsidR="008357E5">
              <w:rPr>
                <w:color w:val="201F1E"/>
                <w:szCs w:val="24"/>
                <w:shd w:val="clear" w:color="auto" w:fill="FFFFFF"/>
              </w:rPr>
              <w:t xml:space="preserve"> </w:t>
            </w:r>
            <w:r w:rsidR="00D7094B" w:rsidRPr="00395CB6">
              <w:rPr>
                <w:color w:val="201F1E"/>
                <w:szCs w:val="24"/>
                <w:shd w:val="clear" w:color="auto" w:fill="FFFFFF"/>
              </w:rPr>
              <w:t>kūrybos</w:t>
            </w:r>
            <w:r w:rsidR="008357E5">
              <w:rPr>
                <w:color w:val="201F1E"/>
                <w:szCs w:val="24"/>
                <w:shd w:val="clear" w:color="auto" w:fill="FFFFFF"/>
              </w:rPr>
              <w:t xml:space="preserve"> </w:t>
            </w:r>
            <w:r w:rsidR="00D7094B" w:rsidRPr="00395CB6">
              <w:rPr>
                <w:color w:val="201F1E"/>
                <w:szCs w:val="24"/>
                <w:shd w:val="clear" w:color="auto" w:fill="FFFFFF"/>
              </w:rPr>
              <w:t>mokymo(si) programa</w:t>
            </w:r>
            <w:r w:rsidR="00D7094B" w:rsidRPr="00D7094B">
              <w:rPr>
                <w:color w:val="201F1E"/>
                <w:szCs w:val="24"/>
                <w:shd w:val="clear" w:color="auto" w:fill="FFFFFF"/>
              </w:rPr>
              <w:t xml:space="preserve"> „TeachersLeadTech“</w:t>
            </w:r>
            <w:r w:rsidR="0036620D">
              <w:rPr>
                <w:color w:val="201F1E"/>
                <w:szCs w:val="24"/>
                <w:shd w:val="clear" w:color="auto" w:fill="FFFFFF"/>
              </w:rPr>
              <w:t>,</w:t>
            </w:r>
            <w:r w:rsidR="008357E5">
              <w:rPr>
                <w:color w:val="201F1E"/>
                <w:szCs w:val="24"/>
                <w:shd w:val="clear" w:color="auto" w:fill="FFFFFF"/>
              </w:rPr>
              <w:t xml:space="preserve"> </w:t>
            </w:r>
            <w:r w:rsidR="008357E5">
              <w:rPr>
                <w:szCs w:val="24"/>
              </w:rPr>
              <w:t>5-os</w:t>
            </w:r>
            <w:r w:rsidR="00D7094B">
              <w:rPr>
                <w:szCs w:val="24"/>
              </w:rPr>
              <w:t xml:space="preserve"> klasės mokiniams sudaryta galimybė rinktis pasirenkamąjį dalyką „Verslumo ugdymas“</w:t>
            </w:r>
            <w:r w:rsidR="0036620D">
              <w:rPr>
                <w:szCs w:val="24"/>
              </w:rPr>
              <w:t>,</w:t>
            </w:r>
            <w:r w:rsidR="008357E5">
              <w:rPr>
                <w:szCs w:val="24"/>
              </w:rPr>
              <w:t xml:space="preserve"> </w:t>
            </w:r>
            <w:r w:rsidR="00B452DE">
              <w:rPr>
                <w:szCs w:val="24"/>
              </w:rPr>
              <w:t xml:space="preserve">nuo </w:t>
            </w:r>
            <w:r w:rsidR="00D7094B">
              <w:rPr>
                <w:szCs w:val="24"/>
              </w:rPr>
              <w:t>5-o</w:t>
            </w:r>
            <w:r w:rsidR="00B452DE">
              <w:rPr>
                <w:szCs w:val="24"/>
              </w:rPr>
              <w:t xml:space="preserve">s </w:t>
            </w:r>
            <w:r w:rsidR="00D7094B">
              <w:rPr>
                <w:szCs w:val="24"/>
              </w:rPr>
              <w:t xml:space="preserve">klasės </w:t>
            </w:r>
            <w:r w:rsidR="00B452DE">
              <w:rPr>
                <w:szCs w:val="24"/>
              </w:rPr>
              <w:t xml:space="preserve">pradėtas </w:t>
            </w:r>
            <w:r w:rsidR="00D7094B">
              <w:rPr>
                <w:szCs w:val="24"/>
              </w:rPr>
              <w:t>vykd</w:t>
            </w:r>
            <w:r w:rsidR="00B452DE">
              <w:rPr>
                <w:szCs w:val="24"/>
              </w:rPr>
              <w:t>yti</w:t>
            </w:r>
            <w:r w:rsidR="00D7094B">
              <w:rPr>
                <w:szCs w:val="24"/>
              </w:rPr>
              <w:t xml:space="preserve"> diferencijuotas anglų kalbos </w:t>
            </w:r>
            <w:r w:rsidR="0036620D">
              <w:rPr>
                <w:szCs w:val="24"/>
              </w:rPr>
              <w:t>ugdymas,</w:t>
            </w:r>
            <w:r w:rsidR="008357E5">
              <w:rPr>
                <w:szCs w:val="24"/>
              </w:rPr>
              <w:t xml:space="preserve"> </w:t>
            </w:r>
            <w:r w:rsidR="00B452DE">
              <w:rPr>
                <w:szCs w:val="24"/>
              </w:rPr>
              <w:t>5-8 klasėse mokini</w:t>
            </w:r>
            <w:r w:rsidR="00876805">
              <w:rPr>
                <w:szCs w:val="24"/>
              </w:rPr>
              <w:t>ams</w:t>
            </w:r>
            <w:r w:rsidR="00AA17D2">
              <w:rPr>
                <w:szCs w:val="24"/>
              </w:rPr>
              <w:t xml:space="preserve"> sudarytos są</w:t>
            </w:r>
            <w:r w:rsidR="00B452DE">
              <w:rPr>
                <w:szCs w:val="24"/>
              </w:rPr>
              <w:t>lygos įvairiapusiškesniam matematinių gebėjimų ugdymuisi</w:t>
            </w:r>
            <w:r w:rsidR="0036620D">
              <w:rPr>
                <w:szCs w:val="24"/>
              </w:rPr>
              <w:t>. O</w:t>
            </w:r>
            <w:r w:rsidR="00B452DE">
              <w:rPr>
                <w:szCs w:val="24"/>
              </w:rPr>
              <w:t>rganiz</w:t>
            </w:r>
            <w:r w:rsidR="00AA17D2">
              <w:rPr>
                <w:szCs w:val="24"/>
              </w:rPr>
              <w:t>uotos patyriminio ugdymo dienos bei</w:t>
            </w:r>
            <w:r w:rsidR="00B452DE">
              <w:rPr>
                <w:szCs w:val="24"/>
              </w:rPr>
              <w:t xml:space="preserve"> savaitės suteikė galimybę mokiniams įgytas žinias pritaikyti praktikoje</w:t>
            </w:r>
            <w:r w:rsidR="00FA1B0E">
              <w:t>,</w:t>
            </w:r>
            <w:r w:rsidR="008357E5">
              <w:t xml:space="preserve"> </w:t>
            </w:r>
            <w:r w:rsidR="00D61F3F">
              <w:rPr>
                <w:szCs w:val="24"/>
              </w:rPr>
              <w:t xml:space="preserve">sudaryta </w:t>
            </w:r>
            <w:r w:rsidR="00AA17D2">
              <w:rPr>
                <w:szCs w:val="24"/>
              </w:rPr>
              <w:t>galimybė rinktis įvairesnių nefo</w:t>
            </w:r>
            <w:r w:rsidR="00D61F3F">
              <w:rPr>
                <w:szCs w:val="24"/>
              </w:rPr>
              <w:t>rmaliojo švietimo veiklų</w:t>
            </w:r>
            <w:r w:rsidR="0036620D">
              <w:rPr>
                <w:szCs w:val="24"/>
              </w:rPr>
              <w:t xml:space="preserve">. </w:t>
            </w:r>
            <w:r w:rsidR="0036620D">
              <w:t xml:space="preserve">Progimnazijos literatai išleido kasmetinį kūrybos laikraštį „Spindulys“, </w:t>
            </w:r>
            <w:r w:rsidR="008072DD">
              <w:rPr>
                <w:szCs w:val="24"/>
              </w:rPr>
              <w:t>3b klasė sėkmingai da</w:t>
            </w:r>
            <w:r w:rsidR="00717868">
              <w:rPr>
                <w:szCs w:val="24"/>
              </w:rPr>
              <w:t>lyvavo respublikiniame projekte</w:t>
            </w:r>
            <w:r w:rsidR="008072DD">
              <w:rPr>
                <w:szCs w:val="24"/>
              </w:rPr>
              <w:t xml:space="preserve"> „Olimpinis mėnuo“ ir </w:t>
            </w:r>
            <w:r w:rsidR="008072DD">
              <w:rPr>
                <w:szCs w:val="24"/>
              </w:rPr>
              <w:lastRenderedPageBreak/>
              <w:t>laimėjo specialių prizą;</w:t>
            </w:r>
            <w:r w:rsidR="00CB5278">
              <w:rPr>
                <w:szCs w:val="24"/>
              </w:rPr>
              <w:t xml:space="preserve"> laimėta atranka ir pradėta</w:t>
            </w:r>
            <w:r w:rsidR="004115EC">
              <w:rPr>
                <w:szCs w:val="24"/>
              </w:rPr>
              <w:t>s įgyvendinti Britų tarybos kultūrinių ryšių programos projektas „Tyrinėjimo menas“, kuriame d</w:t>
            </w:r>
            <w:r w:rsidR="00395CB6">
              <w:rPr>
                <w:szCs w:val="24"/>
              </w:rPr>
              <w:t>alyvauja 6b klasės mokiniai ir P</w:t>
            </w:r>
            <w:r w:rsidR="004115EC">
              <w:rPr>
                <w:szCs w:val="24"/>
              </w:rPr>
              <w:t>rogimn</w:t>
            </w:r>
            <w:r w:rsidR="00927BD4">
              <w:rPr>
                <w:szCs w:val="24"/>
              </w:rPr>
              <w:t>a</w:t>
            </w:r>
            <w:r w:rsidR="004115EC">
              <w:rPr>
                <w:szCs w:val="24"/>
              </w:rPr>
              <w:t>zijos pedagogai.</w:t>
            </w:r>
          </w:p>
          <w:p w14:paraId="2CE7AD51" w14:textId="77777777" w:rsidR="00C470D8" w:rsidRDefault="0034524D" w:rsidP="007068A3">
            <w:pPr>
              <w:pStyle w:val="ListParagraph"/>
              <w:tabs>
                <w:tab w:val="left" w:pos="0"/>
              </w:tabs>
              <w:ind w:left="5" w:firstLine="426"/>
              <w:jc w:val="both"/>
              <w:rPr>
                <w:szCs w:val="24"/>
              </w:rPr>
            </w:pPr>
            <w:r>
              <w:t>Įgyvendinant antr</w:t>
            </w:r>
            <w:r w:rsidR="00544717">
              <w:t>ąjį strateginį tikslą</w:t>
            </w:r>
            <w:r w:rsidR="008357E5">
              <w:t xml:space="preserve"> </w:t>
            </w:r>
            <w:r w:rsidR="008357E5">
              <w:rPr>
                <w:szCs w:val="24"/>
              </w:rPr>
              <w:t>–</w:t>
            </w:r>
            <w:r w:rsidR="00544717">
              <w:t xml:space="preserve"> u</w:t>
            </w:r>
            <w:r w:rsidR="001949D9" w:rsidRPr="00517498">
              <w:t>žtikrinti saugią, sve</w:t>
            </w:r>
            <w:r w:rsidR="00544717">
              <w:t xml:space="preserve">iką ir šiuolaikinius ugdymo(si) </w:t>
            </w:r>
            <w:r w:rsidR="001949D9" w:rsidRPr="00517498">
              <w:t>re</w:t>
            </w:r>
            <w:r w:rsidR="00544717">
              <w:t xml:space="preserve">ikalavimus atitinkančią aplinką </w:t>
            </w:r>
            <w:r w:rsidR="008357E5">
              <w:rPr>
                <w:szCs w:val="24"/>
              </w:rPr>
              <w:t>–</w:t>
            </w:r>
            <w:r w:rsidR="0036620D">
              <w:t xml:space="preserve"> </w:t>
            </w:r>
            <w:r w:rsidR="00544717">
              <w:t xml:space="preserve">susidurta su finansinėmis problemomis. Nors Klaipėdos miesto savivaldybės skirtomis lėšomis suremontuotas vienas koridorius ir laiptinė, įrengti keturi nauji sanitariniai mazgai bei suremontuotas sporto salės stogas, daugelis ugdymo patalpų neatitinka šiuolaikinės ugdymosi aplinkos reikalavimų. Direktoriaus iniciatyva pradėtas tvarkyti priestato </w:t>
            </w:r>
            <w:r w:rsidR="0022062F">
              <w:t>cokolinis aukštas, pradėtas įrenginėti gamtamokslinio ugdymo kabinetas, nupirktas interaktyvus SMART ekranas, nauji baldai. Kasmet didėjant mokinių skaičiu</w:t>
            </w:r>
            <w:r w:rsidR="00DB1E97">
              <w:t>i, didėja naujų vadovėlių poreikis</w:t>
            </w:r>
            <w:r w:rsidR="0036620D">
              <w:t xml:space="preserve">, </w:t>
            </w:r>
            <w:r w:rsidR="00DB1E97">
              <w:t xml:space="preserve"> būtina pakeisti senus</w:t>
            </w:r>
            <w:r w:rsidR="00961958">
              <w:t>,</w:t>
            </w:r>
            <w:r w:rsidR="00DB1E97">
              <w:t xml:space="preserve"> nebeatitinkančius šių </w:t>
            </w:r>
            <w:r w:rsidR="0036620D">
              <w:t>dienų reikalavimų</w:t>
            </w:r>
            <w:r w:rsidR="00FA1B0E">
              <w:t xml:space="preserve"> vadovėlius. P</w:t>
            </w:r>
            <w:r w:rsidR="00DB1E97">
              <w:t>radėta atnaujinti pradinių klasių,</w:t>
            </w:r>
            <w:r w:rsidR="0036620D">
              <w:t xml:space="preserve"> 5-8 kl. anglų kalbos vadovėlių fondą</w:t>
            </w:r>
            <w:r w:rsidR="00AA17D2">
              <w:t>. Iš Valstybės</w:t>
            </w:r>
            <w:r w:rsidR="008357E5">
              <w:t xml:space="preserve"> </w:t>
            </w:r>
            <w:r w:rsidR="0036620D">
              <w:t>gauti 45 kompiuteriai, iš</w:t>
            </w:r>
            <w:r w:rsidR="00AA17D2">
              <w:t xml:space="preserve"> Klaipėdos miesto savivaldybės</w:t>
            </w:r>
            <w:r w:rsidR="008357E5">
              <w:t xml:space="preserve"> </w:t>
            </w:r>
            <w:r w:rsidR="008357E5">
              <w:rPr>
                <w:szCs w:val="24"/>
              </w:rPr>
              <w:t>–</w:t>
            </w:r>
            <w:r w:rsidR="0036620D">
              <w:t xml:space="preserve"> </w:t>
            </w:r>
            <w:r w:rsidR="008E3C58">
              <w:t>išmanioji klasė</w:t>
            </w:r>
            <w:r w:rsidR="0036620D">
              <w:t>, tačiau tai</w:t>
            </w:r>
            <w:r w:rsidR="008E3C58">
              <w:t xml:space="preserve"> tik iš dalies išsprendė informacinių kompiuterinių priemonių trūkumą. Būtina atnaujinta informacinių technologijų kabinetą, trūksta interaktyvių ekranų</w:t>
            </w:r>
            <w:r w:rsidR="007068A3">
              <w:t>, ko</w:t>
            </w:r>
            <w:r w:rsidR="0036620D">
              <w:t>mpiuterių mokytojų darbo vietose</w:t>
            </w:r>
            <w:r w:rsidR="007068A3">
              <w:t>.</w:t>
            </w:r>
            <w:r w:rsidR="008357E5">
              <w:t xml:space="preserve"> </w:t>
            </w:r>
            <w:r w:rsidR="001F0269">
              <w:t>Šio tikslo įgyvendin</w:t>
            </w:r>
            <w:r w:rsidR="0036620D">
              <w:t>imui prireiks dar ne vienerių</w:t>
            </w:r>
            <w:r w:rsidR="001F0269">
              <w:t xml:space="preserve"> metų</w:t>
            </w:r>
            <w:r w:rsidR="007A755C">
              <w:t xml:space="preserve">. </w:t>
            </w:r>
          </w:p>
        </w:tc>
      </w:tr>
    </w:tbl>
    <w:p w14:paraId="054AE38E" w14:textId="77777777" w:rsidR="00C470D8" w:rsidRDefault="00C470D8">
      <w:pPr>
        <w:jc w:val="center"/>
        <w:rPr>
          <w:b/>
          <w:lang w:eastAsia="lt-LT"/>
        </w:rPr>
      </w:pPr>
    </w:p>
    <w:p w14:paraId="25087A02" w14:textId="77777777" w:rsidR="00C470D8" w:rsidRDefault="009D6F69">
      <w:pPr>
        <w:jc w:val="center"/>
        <w:rPr>
          <w:b/>
          <w:szCs w:val="24"/>
          <w:lang w:eastAsia="lt-LT"/>
        </w:rPr>
      </w:pPr>
      <w:r>
        <w:rPr>
          <w:b/>
          <w:szCs w:val="24"/>
          <w:lang w:eastAsia="lt-LT"/>
        </w:rPr>
        <w:t>II SKYRIUS</w:t>
      </w:r>
    </w:p>
    <w:p w14:paraId="513D53C6" w14:textId="77777777" w:rsidR="00C470D8" w:rsidRDefault="009D6F69">
      <w:pPr>
        <w:jc w:val="center"/>
        <w:rPr>
          <w:b/>
          <w:szCs w:val="24"/>
          <w:lang w:eastAsia="lt-LT"/>
        </w:rPr>
      </w:pPr>
      <w:r>
        <w:rPr>
          <w:b/>
          <w:szCs w:val="24"/>
          <w:lang w:eastAsia="lt-LT"/>
        </w:rPr>
        <w:t>METŲ VEIKLOS UŽDUOTYS, REZULTATAI IR RODIKLIAI</w:t>
      </w:r>
    </w:p>
    <w:p w14:paraId="38C3C3D9" w14:textId="77777777" w:rsidR="00C470D8" w:rsidRDefault="00C470D8">
      <w:pPr>
        <w:jc w:val="center"/>
        <w:rPr>
          <w:lang w:eastAsia="lt-LT"/>
        </w:rPr>
      </w:pPr>
    </w:p>
    <w:p w14:paraId="493D2B68" w14:textId="77777777" w:rsidR="00C470D8" w:rsidRDefault="009D6F69">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2693"/>
        <w:gridCol w:w="2439"/>
      </w:tblGrid>
      <w:tr w:rsidR="00C470D8" w14:paraId="06A206EE" w14:textId="77777777" w:rsidTr="00E83823">
        <w:tc>
          <w:tcPr>
            <w:tcW w:w="1701" w:type="dxa"/>
            <w:tcBorders>
              <w:top w:val="single" w:sz="4" w:space="0" w:color="auto"/>
              <w:left w:val="single" w:sz="4" w:space="0" w:color="auto"/>
              <w:bottom w:val="single" w:sz="4" w:space="0" w:color="auto"/>
              <w:right w:val="single" w:sz="4" w:space="0" w:color="auto"/>
            </w:tcBorders>
            <w:vAlign w:val="center"/>
            <w:hideMark/>
          </w:tcPr>
          <w:p w14:paraId="4AB70AE0" w14:textId="77777777" w:rsidR="00C470D8" w:rsidRDefault="009D6F69">
            <w:pPr>
              <w:jc w:val="center"/>
              <w:rPr>
                <w:szCs w:val="24"/>
                <w:lang w:eastAsia="lt-LT"/>
              </w:rPr>
            </w:pPr>
            <w:r>
              <w:rPr>
                <w:sz w:val="22"/>
                <w:szCs w:val="22"/>
                <w:lang w:eastAsia="lt-LT"/>
              </w:rPr>
              <w:t>Metų užduotys</w:t>
            </w:r>
            <w:r>
              <w:rPr>
                <w:sz w:val="20"/>
                <w:lang w:eastAsia="lt-LT"/>
              </w:rPr>
              <w:t>(toliau – 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2901E6" w14:textId="77777777" w:rsidR="00C470D8" w:rsidRDefault="009D6F69">
            <w:pPr>
              <w:jc w:val="center"/>
              <w:rPr>
                <w:sz w:val="22"/>
                <w:szCs w:val="22"/>
                <w:lang w:eastAsia="lt-LT"/>
              </w:rPr>
            </w:pPr>
            <w:r>
              <w:rPr>
                <w:sz w:val="22"/>
                <w:szCs w:val="22"/>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F3ABC2F" w14:textId="77777777" w:rsidR="00C470D8" w:rsidRDefault="009D6F69">
            <w:pPr>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2439" w:type="dxa"/>
            <w:tcBorders>
              <w:top w:val="single" w:sz="4" w:space="0" w:color="auto"/>
              <w:left w:val="single" w:sz="4" w:space="0" w:color="auto"/>
              <w:bottom w:val="single" w:sz="4" w:space="0" w:color="auto"/>
              <w:right w:val="single" w:sz="4" w:space="0" w:color="auto"/>
            </w:tcBorders>
            <w:vAlign w:val="center"/>
            <w:hideMark/>
          </w:tcPr>
          <w:p w14:paraId="2B5212A5" w14:textId="77777777" w:rsidR="00C470D8" w:rsidRDefault="009D6F69">
            <w:pPr>
              <w:jc w:val="center"/>
              <w:rPr>
                <w:sz w:val="22"/>
                <w:szCs w:val="22"/>
                <w:lang w:eastAsia="lt-LT"/>
              </w:rPr>
            </w:pPr>
            <w:r>
              <w:rPr>
                <w:sz w:val="22"/>
                <w:szCs w:val="22"/>
                <w:lang w:eastAsia="lt-LT"/>
              </w:rPr>
              <w:t>Pasiekti rezultatai ir jų rodikliai</w:t>
            </w:r>
          </w:p>
        </w:tc>
      </w:tr>
      <w:tr w:rsidR="00D35605" w14:paraId="6510EF18" w14:textId="77777777" w:rsidTr="00E83823">
        <w:tc>
          <w:tcPr>
            <w:tcW w:w="1701" w:type="dxa"/>
            <w:tcBorders>
              <w:top w:val="single" w:sz="4" w:space="0" w:color="auto"/>
              <w:left w:val="single" w:sz="4" w:space="0" w:color="auto"/>
              <w:bottom w:val="single" w:sz="4" w:space="0" w:color="auto"/>
              <w:right w:val="single" w:sz="4" w:space="0" w:color="auto"/>
            </w:tcBorders>
            <w:hideMark/>
          </w:tcPr>
          <w:p w14:paraId="10F09AC7" w14:textId="77777777" w:rsidR="00D35605" w:rsidRDefault="00D35605" w:rsidP="00D35605">
            <w:pPr>
              <w:rPr>
                <w:szCs w:val="24"/>
                <w:lang w:eastAsia="lt-LT"/>
              </w:rPr>
            </w:pPr>
            <w:r>
              <w:rPr>
                <w:szCs w:val="24"/>
                <w:lang w:eastAsia="lt-LT"/>
              </w:rPr>
              <w:t>1.1. Užtikrinti kokybišką Progimnazijos veiklą</w:t>
            </w:r>
          </w:p>
        </w:tc>
        <w:tc>
          <w:tcPr>
            <w:tcW w:w="2552" w:type="dxa"/>
            <w:tcBorders>
              <w:top w:val="single" w:sz="4" w:space="0" w:color="auto"/>
              <w:left w:val="single" w:sz="4" w:space="0" w:color="auto"/>
              <w:bottom w:val="single" w:sz="4" w:space="0" w:color="auto"/>
              <w:right w:val="single" w:sz="4" w:space="0" w:color="auto"/>
            </w:tcBorders>
          </w:tcPr>
          <w:p w14:paraId="796E6E40" w14:textId="77777777" w:rsidR="00D35605" w:rsidRDefault="00D35605" w:rsidP="007B66A2">
            <w:pPr>
              <w:overflowPunct w:val="0"/>
              <w:ind w:right="-108"/>
              <w:textAlignment w:val="baseline"/>
              <w:rPr>
                <w:szCs w:val="24"/>
                <w:lang w:eastAsia="lt-LT"/>
              </w:rPr>
            </w:pPr>
            <w:r>
              <w:rPr>
                <w:szCs w:val="24"/>
                <w:lang w:eastAsia="lt-LT"/>
              </w:rPr>
              <w:t>1. Organizuoti įstaigos veiklą taip, kad nebūtų nustatyta pažeidimų dėl Progimnazijos ir vadovo veiklos.</w:t>
            </w:r>
          </w:p>
          <w:p w14:paraId="1C8882AA" w14:textId="77777777" w:rsidR="00D35605" w:rsidRDefault="00D35605" w:rsidP="007B66A2">
            <w:pPr>
              <w:ind w:right="-108"/>
              <w:rPr>
                <w:szCs w:val="24"/>
                <w:lang w:eastAsia="lt-LT"/>
              </w:rPr>
            </w:pPr>
            <w:r>
              <w:rPr>
                <w:szCs w:val="24"/>
                <w:lang w:eastAsia="lt-LT"/>
              </w:rPr>
              <w:t>2. Gebėti tinkamai naudoti skirtus asignavimus, vadovaujantis teisės aktais, reglamentuojančiais įstaigos finansinę veiklą</w:t>
            </w:r>
          </w:p>
        </w:tc>
        <w:tc>
          <w:tcPr>
            <w:tcW w:w="2693" w:type="dxa"/>
            <w:tcBorders>
              <w:top w:val="single" w:sz="4" w:space="0" w:color="auto"/>
              <w:left w:val="single" w:sz="4" w:space="0" w:color="auto"/>
              <w:bottom w:val="single" w:sz="4" w:space="0" w:color="auto"/>
              <w:right w:val="single" w:sz="4" w:space="0" w:color="auto"/>
            </w:tcBorders>
          </w:tcPr>
          <w:p w14:paraId="3C097F83" w14:textId="77777777" w:rsidR="00D35605" w:rsidRDefault="00D35605" w:rsidP="00D35605">
            <w:pPr>
              <w:overflowPunct w:val="0"/>
              <w:textAlignment w:val="baseline"/>
              <w:rPr>
                <w:szCs w:val="24"/>
                <w:lang w:eastAsia="lt-LT"/>
              </w:rPr>
            </w:pPr>
            <w:r>
              <w:rPr>
                <w:szCs w:val="24"/>
                <w:lang w:eastAsia="lt-LT"/>
              </w:rPr>
              <w:t>1. Įstaigoje nenustatyta pažeidimų.</w:t>
            </w:r>
          </w:p>
          <w:p w14:paraId="536D9091" w14:textId="77777777" w:rsidR="00D35605" w:rsidRDefault="00D35605" w:rsidP="00D35605">
            <w:pPr>
              <w:overflowPunct w:val="0"/>
              <w:textAlignment w:val="baseline"/>
              <w:rPr>
                <w:szCs w:val="24"/>
                <w:lang w:eastAsia="lt-LT"/>
              </w:rPr>
            </w:pPr>
            <w:r>
              <w:rPr>
                <w:szCs w:val="24"/>
                <w:lang w:eastAsia="lt-LT"/>
              </w:rPr>
              <w:t>2. Įstaigoje užtikrintas tinkamas (laiku ir kt.) finansinių dokumentų pateikimas.</w:t>
            </w:r>
          </w:p>
          <w:p w14:paraId="2D4FEB8F" w14:textId="77777777" w:rsidR="00D35605" w:rsidRPr="00F47267" w:rsidRDefault="00D35605" w:rsidP="00D35605">
            <w:pPr>
              <w:rPr>
                <w:szCs w:val="24"/>
                <w:lang w:val="en-US" w:eastAsia="lt-LT"/>
              </w:rPr>
            </w:pPr>
            <w:r>
              <w:rPr>
                <w:szCs w:val="24"/>
                <w:lang w:eastAsia="lt-LT"/>
              </w:rPr>
              <w:t>3. Įstaigoje skirti asignavimai naudojami pagal teisės aktų reikalavimus</w:t>
            </w:r>
          </w:p>
        </w:tc>
        <w:tc>
          <w:tcPr>
            <w:tcW w:w="2439" w:type="dxa"/>
            <w:tcBorders>
              <w:top w:val="single" w:sz="4" w:space="0" w:color="auto"/>
              <w:left w:val="single" w:sz="4" w:space="0" w:color="auto"/>
              <w:bottom w:val="single" w:sz="4" w:space="0" w:color="auto"/>
              <w:right w:val="single" w:sz="4" w:space="0" w:color="auto"/>
            </w:tcBorders>
            <w:vAlign w:val="center"/>
          </w:tcPr>
          <w:p w14:paraId="6E0CA177" w14:textId="77777777" w:rsidR="00735835" w:rsidRDefault="00735835" w:rsidP="00735835">
            <w:pPr>
              <w:overflowPunct w:val="0"/>
              <w:textAlignment w:val="baseline"/>
              <w:rPr>
                <w:szCs w:val="24"/>
                <w:lang w:eastAsia="lt-LT"/>
              </w:rPr>
            </w:pPr>
            <w:r>
              <w:rPr>
                <w:szCs w:val="24"/>
                <w:lang w:eastAsia="lt-LT"/>
              </w:rPr>
              <w:t>1. Įstaigoje nenustatyta pažeidimų.</w:t>
            </w:r>
          </w:p>
          <w:p w14:paraId="759B4E3C" w14:textId="77777777" w:rsidR="00735835" w:rsidRDefault="00735835" w:rsidP="00735835">
            <w:pPr>
              <w:overflowPunct w:val="0"/>
              <w:textAlignment w:val="baseline"/>
              <w:rPr>
                <w:szCs w:val="24"/>
                <w:lang w:eastAsia="lt-LT"/>
              </w:rPr>
            </w:pPr>
            <w:r>
              <w:rPr>
                <w:szCs w:val="24"/>
                <w:lang w:eastAsia="lt-LT"/>
              </w:rPr>
              <w:t>2. Įstaigoje užtikrintas tinkamas (laiku ir kt.) finansinių dokumentų pateikimas.</w:t>
            </w:r>
          </w:p>
          <w:p w14:paraId="28710172" w14:textId="77777777" w:rsidR="000305BD" w:rsidRDefault="00735835" w:rsidP="000305BD">
            <w:r>
              <w:rPr>
                <w:szCs w:val="24"/>
                <w:lang w:eastAsia="lt-LT"/>
              </w:rPr>
              <w:t>3</w:t>
            </w:r>
            <w:r w:rsidR="000305BD">
              <w:rPr>
                <w:szCs w:val="24"/>
                <w:lang w:eastAsia="lt-LT"/>
              </w:rPr>
              <w:t xml:space="preserve">. </w:t>
            </w:r>
            <w:r w:rsidR="000305BD">
              <w:t xml:space="preserve">Progimnazijai skirti asignavimai naudoti teisės aktų nustatyta tvarka. </w:t>
            </w:r>
          </w:p>
          <w:p w14:paraId="62154550" w14:textId="37964BC2" w:rsidR="000305BD" w:rsidRDefault="000305BD" w:rsidP="000305BD">
            <w:pPr>
              <w:rPr>
                <w:szCs w:val="24"/>
                <w:lang w:eastAsia="lt-LT"/>
              </w:rPr>
            </w:pPr>
            <w:r>
              <w:rPr>
                <w:lang w:val="en-US"/>
              </w:rPr>
              <w:t>4</w:t>
            </w:r>
            <w:r>
              <w:t>. Progimnazija finansinius metus pabaigė be kreditorinių įsiskolinimų.</w:t>
            </w:r>
          </w:p>
        </w:tc>
      </w:tr>
      <w:tr w:rsidR="00D35605" w14:paraId="4A58BD31" w14:textId="77777777" w:rsidTr="00E83823">
        <w:tc>
          <w:tcPr>
            <w:tcW w:w="1701" w:type="dxa"/>
            <w:tcBorders>
              <w:top w:val="single" w:sz="4" w:space="0" w:color="auto"/>
              <w:left w:val="single" w:sz="4" w:space="0" w:color="auto"/>
              <w:bottom w:val="single" w:sz="4" w:space="0" w:color="auto"/>
              <w:right w:val="single" w:sz="4" w:space="0" w:color="auto"/>
            </w:tcBorders>
            <w:hideMark/>
          </w:tcPr>
          <w:p w14:paraId="55B14E2C" w14:textId="77777777" w:rsidR="00D35605" w:rsidRDefault="00D35605" w:rsidP="00D35605">
            <w:pPr>
              <w:rPr>
                <w:szCs w:val="24"/>
                <w:lang w:eastAsia="lt-LT"/>
              </w:rPr>
            </w:pPr>
            <w:r>
              <w:rPr>
                <w:szCs w:val="24"/>
              </w:rPr>
              <w:t>1.2. Pagerinti Progimnazijos mikroklimatą</w:t>
            </w:r>
          </w:p>
        </w:tc>
        <w:tc>
          <w:tcPr>
            <w:tcW w:w="2552" w:type="dxa"/>
            <w:tcBorders>
              <w:top w:val="single" w:sz="4" w:space="0" w:color="auto"/>
              <w:left w:val="single" w:sz="4" w:space="0" w:color="auto"/>
              <w:bottom w:val="single" w:sz="4" w:space="0" w:color="auto"/>
              <w:right w:val="single" w:sz="4" w:space="0" w:color="auto"/>
            </w:tcBorders>
          </w:tcPr>
          <w:p w14:paraId="0E10E1C1" w14:textId="77777777" w:rsidR="00D35605" w:rsidRDefault="00D35605" w:rsidP="00D35605">
            <w:pPr>
              <w:rPr>
                <w:szCs w:val="24"/>
                <w:lang w:eastAsia="lt-LT"/>
              </w:rPr>
            </w:pPr>
            <w:r>
              <w:rPr>
                <w:szCs w:val="24"/>
              </w:rPr>
              <w:t>Visų darbuotojų savijautos vertinimas</w:t>
            </w:r>
          </w:p>
        </w:tc>
        <w:tc>
          <w:tcPr>
            <w:tcW w:w="2693" w:type="dxa"/>
            <w:tcBorders>
              <w:top w:val="single" w:sz="4" w:space="0" w:color="auto"/>
              <w:left w:val="single" w:sz="4" w:space="0" w:color="auto"/>
              <w:bottom w:val="single" w:sz="4" w:space="0" w:color="auto"/>
              <w:right w:val="single" w:sz="4" w:space="0" w:color="auto"/>
            </w:tcBorders>
          </w:tcPr>
          <w:p w14:paraId="38B14E94" w14:textId="77777777" w:rsidR="00D35605" w:rsidRDefault="00D35605" w:rsidP="00D35605">
            <w:pPr>
              <w:rPr>
                <w:szCs w:val="24"/>
              </w:rPr>
            </w:pPr>
            <w:r>
              <w:rPr>
                <w:szCs w:val="24"/>
              </w:rPr>
              <w:t xml:space="preserve">1. Atliktos  2 apklausos dėl darbuotojų savijautos Progimnazijoje (vasario mėn. irgruodžio </w:t>
            </w:r>
            <w:r w:rsidRPr="00207E8B">
              <w:rPr>
                <w:szCs w:val="24"/>
              </w:rPr>
              <w:t>mėn.).</w:t>
            </w:r>
          </w:p>
          <w:p w14:paraId="052056B7" w14:textId="77777777" w:rsidR="00D35605" w:rsidRDefault="00D35605" w:rsidP="00D35605">
            <w:pPr>
              <w:rPr>
                <w:szCs w:val="24"/>
              </w:rPr>
            </w:pPr>
            <w:r>
              <w:rPr>
                <w:szCs w:val="24"/>
              </w:rPr>
              <w:t>2. Teigiamas mikroklimato vertinimo poky</w:t>
            </w:r>
            <w:r w:rsidR="003F45D5">
              <w:rPr>
                <w:szCs w:val="24"/>
              </w:rPr>
              <w:t>tis (atlikus pirmąją apklausą,</w:t>
            </w:r>
            <w:r>
              <w:rPr>
                <w:szCs w:val="24"/>
              </w:rPr>
              <w:t xml:space="preserve"> lyginant ją su antrąja).</w:t>
            </w:r>
          </w:p>
          <w:p w14:paraId="44AB60E1" w14:textId="77777777" w:rsidR="00D35605" w:rsidRDefault="00D35605" w:rsidP="00D35605">
            <w:pPr>
              <w:rPr>
                <w:szCs w:val="24"/>
                <w:lang w:eastAsia="lt-LT"/>
              </w:rPr>
            </w:pPr>
            <w:r>
              <w:rPr>
                <w:szCs w:val="24"/>
              </w:rPr>
              <w:t xml:space="preserve">3. 50 proc. pedagoginių </w:t>
            </w:r>
            <w:r>
              <w:rPr>
                <w:szCs w:val="24"/>
              </w:rPr>
              <w:lastRenderedPageBreak/>
              <w:t>darbuotojų dalyvauja p</w:t>
            </w:r>
            <w:r w:rsidR="003F45D5">
              <w:rPr>
                <w:szCs w:val="24"/>
              </w:rPr>
              <w:t>riimant sprendimus Progimnazijo</w:t>
            </w:r>
            <w:r>
              <w:rPr>
                <w:szCs w:val="24"/>
              </w:rPr>
              <w:t>s veiklos klausimais</w:t>
            </w:r>
          </w:p>
        </w:tc>
        <w:tc>
          <w:tcPr>
            <w:tcW w:w="2439" w:type="dxa"/>
            <w:tcBorders>
              <w:top w:val="single" w:sz="4" w:space="0" w:color="auto"/>
              <w:left w:val="single" w:sz="4" w:space="0" w:color="auto"/>
              <w:bottom w:val="single" w:sz="4" w:space="0" w:color="auto"/>
              <w:right w:val="single" w:sz="4" w:space="0" w:color="auto"/>
            </w:tcBorders>
            <w:vAlign w:val="center"/>
          </w:tcPr>
          <w:p w14:paraId="7DB06CA1" w14:textId="77777777" w:rsidR="00D35605" w:rsidRDefault="00D01D2D" w:rsidP="00D35605">
            <w:pPr>
              <w:rPr>
                <w:szCs w:val="24"/>
                <w:lang w:eastAsia="lt-LT"/>
              </w:rPr>
            </w:pPr>
            <w:r>
              <w:rPr>
                <w:szCs w:val="24"/>
                <w:lang w:eastAsia="lt-LT"/>
              </w:rPr>
              <w:lastRenderedPageBreak/>
              <w:t xml:space="preserve">1. </w:t>
            </w:r>
            <w:r w:rsidR="00735835">
              <w:rPr>
                <w:szCs w:val="24"/>
                <w:lang w:eastAsia="lt-LT"/>
              </w:rPr>
              <w:t>Atliktos dvi a</w:t>
            </w:r>
            <w:r w:rsidR="007B66A2">
              <w:rPr>
                <w:szCs w:val="24"/>
                <w:lang w:eastAsia="lt-LT"/>
              </w:rPr>
              <w:t>p</w:t>
            </w:r>
            <w:r w:rsidR="00735835">
              <w:rPr>
                <w:szCs w:val="24"/>
                <w:lang w:eastAsia="lt-LT"/>
              </w:rPr>
              <w:t>klausos:</w:t>
            </w:r>
          </w:p>
          <w:p w14:paraId="744454F8" w14:textId="77777777" w:rsidR="00735835" w:rsidRDefault="00D01D2D" w:rsidP="00D35605">
            <w:pPr>
              <w:rPr>
                <w:szCs w:val="24"/>
                <w:lang w:eastAsia="lt-LT"/>
              </w:rPr>
            </w:pPr>
            <w:r>
              <w:rPr>
                <w:szCs w:val="24"/>
                <w:lang w:eastAsia="lt-LT"/>
              </w:rPr>
              <w:t>1.</w:t>
            </w:r>
            <w:r w:rsidR="00080437">
              <w:rPr>
                <w:szCs w:val="24"/>
                <w:lang w:eastAsia="lt-LT"/>
              </w:rPr>
              <w:t>1. Psichologinio klimato Klaipėdos „Saulėtekio“ progimnazijoje tyrimo ataskaita 2020-06-25.</w:t>
            </w:r>
          </w:p>
          <w:p w14:paraId="7C7CB14A" w14:textId="77777777" w:rsidR="00080437" w:rsidRDefault="00D01D2D" w:rsidP="00D35605">
            <w:pPr>
              <w:rPr>
                <w:szCs w:val="24"/>
                <w:lang w:eastAsia="lt-LT"/>
              </w:rPr>
            </w:pPr>
            <w:r>
              <w:rPr>
                <w:szCs w:val="24"/>
                <w:lang w:eastAsia="lt-LT"/>
              </w:rPr>
              <w:t>1.</w:t>
            </w:r>
            <w:r w:rsidR="00080437">
              <w:rPr>
                <w:szCs w:val="24"/>
                <w:lang w:eastAsia="lt-LT"/>
              </w:rPr>
              <w:t xml:space="preserve">2. Klaipėdos „Saulėtekio“ progimnazijos </w:t>
            </w:r>
            <w:r w:rsidR="00080437">
              <w:rPr>
                <w:szCs w:val="24"/>
                <w:lang w:eastAsia="lt-LT"/>
              </w:rPr>
              <w:lastRenderedPageBreak/>
              <w:t>psichologinio klimato pakartotinio tyrimo ataskaita 2020-12-22</w:t>
            </w:r>
            <w:r w:rsidR="003F45D5">
              <w:rPr>
                <w:szCs w:val="24"/>
                <w:lang w:eastAsia="lt-LT"/>
              </w:rPr>
              <w:t>.</w:t>
            </w:r>
          </w:p>
          <w:p w14:paraId="56AA662F" w14:textId="77777777" w:rsidR="00D01D2D" w:rsidRPr="0035794A" w:rsidRDefault="00D01D2D" w:rsidP="00D35605">
            <w:pPr>
              <w:rPr>
                <w:szCs w:val="24"/>
                <w:lang w:eastAsia="lt-LT"/>
              </w:rPr>
            </w:pPr>
            <w:r>
              <w:rPr>
                <w:szCs w:val="24"/>
                <w:lang w:eastAsia="lt-LT"/>
              </w:rPr>
              <w:t>2. Neigiamas mikroklimato vertinimo pokytis. Visų tiriamųjų psichologinio klimato vertinimo rodiklis sumažėjo 0,31</w:t>
            </w:r>
            <w:r w:rsidR="008357E5">
              <w:rPr>
                <w:szCs w:val="24"/>
                <w:lang w:eastAsia="lt-LT"/>
              </w:rPr>
              <w:t xml:space="preserve"> balo</w:t>
            </w:r>
            <w:r>
              <w:rPr>
                <w:szCs w:val="24"/>
                <w:lang w:eastAsia="lt-LT"/>
              </w:rPr>
              <w:t>.</w:t>
            </w:r>
            <w:r w:rsidR="004443CD">
              <w:rPr>
                <w:szCs w:val="24"/>
                <w:lang w:eastAsia="lt-LT"/>
              </w:rPr>
              <w:t xml:space="preserve"> Visų </w:t>
            </w:r>
            <w:r w:rsidR="004443CD" w:rsidRPr="0035794A">
              <w:rPr>
                <w:szCs w:val="24"/>
                <w:lang w:eastAsia="lt-LT"/>
              </w:rPr>
              <w:t>psichologinių klimato vertinimo rodikliai aukštesni nei 3 balai (5 balų sistemoje)</w:t>
            </w:r>
            <w:r w:rsidR="003F45D5">
              <w:rPr>
                <w:szCs w:val="24"/>
                <w:lang w:eastAsia="lt-LT"/>
              </w:rPr>
              <w:t>.</w:t>
            </w:r>
          </w:p>
          <w:p w14:paraId="621EEE1E" w14:textId="77777777" w:rsidR="00D01D2D" w:rsidRPr="0035794A" w:rsidRDefault="007B66A2" w:rsidP="00D35605">
            <w:pPr>
              <w:rPr>
                <w:szCs w:val="24"/>
                <w:lang w:eastAsia="lt-LT"/>
              </w:rPr>
            </w:pPr>
            <w:r w:rsidRPr="0035794A">
              <w:rPr>
                <w:szCs w:val="24"/>
                <w:lang w:eastAsia="lt-LT"/>
              </w:rPr>
              <w:t>3. 60</w:t>
            </w:r>
            <w:r w:rsidR="00D01D2D" w:rsidRPr="0035794A">
              <w:rPr>
                <w:szCs w:val="24"/>
                <w:lang w:eastAsia="lt-LT"/>
              </w:rPr>
              <w:t xml:space="preserve"> proc. pedagoginių darbuotojų dalyvauja priimant sprendimus Progimnazijos veiklos klausimais</w:t>
            </w:r>
            <w:r w:rsidRPr="0035794A">
              <w:rPr>
                <w:szCs w:val="24"/>
                <w:lang w:eastAsia="lt-LT"/>
              </w:rPr>
              <w:t>.</w:t>
            </w:r>
          </w:p>
          <w:p w14:paraId="57A1D4F5" w14:textId="77777777" w:rsidR="0035794A" w:rsidRPr="0035794A" w:rsidRDefault="007B66A2" w:rsidP="0035794A">
            <w:pPr>
              <w:rPr>
                <w:szCs w:val="24"/>
                <w:lang w:eastAsia="lt-LT"/>
              </w:rPr>
            </w:pPr>
            <w:r w:rsidRPr="0035794A">
              <w:rPr>
                <w:szCs w:val="24"/>
                <w:lang w:eastAsia="lt-LT"/>
              </w:rPr>
              <w:t xml:space="preserve">4. </w:t>
            </w:r>
            <w:r w:rsidR="00AB2EF8">
              <w:rPr>
                <w:szCs w:val="24"/>
                <w:lang w:eastAsia="lt-LT"/>
              </w:rPr>
              <w:t>Inici</w:t>
            </w:r>
            <w:r w:rsidR="0035794A" w:rsidRPr="0035794A">
              <w:rPr>
                <w:szCs w:val="24"/>
                <w:lang w:eastAsia="lt-LT"/>
              </w:rPr>
              <w:t>javau darbuotojų emocin</w:t>
            </w:r>
            <w:r w:rsidR="0035794A">
              <w:rPr>
                <w:szCs w:val="24"/>
                <w:lang w:eastAsia="lt-LT"/>
              </w:rPr>
              <w:t>ės bū</w:t>
            </w:r>
            <w:r w:rsidR="0035794A" w:rsidRPr="0035794A">
              <w:rPr>
                <w:szCs w:val="24"/>
                <w:lang w:eastAsia="lt-LT"/>
              </w:rPr>
              <w:t xml:space="preserve">senos gerinimui 3-jų dalių </w:t>
            </w:r>
            <w:r w:rsidR="00717868">
              <w:rPr>
                <w:szCs w:val="24"/>
                <w:lang w:eastAsia="lt-LT"/>
              </w:rPr>
              <w:t xml:space="preserve">internetinį seminarą (vebinarą) </w:t>
            </w:r>
            <w:r w:rsidR="0035794A" w:rsidRPr="0035794A">
              <w:rPr>
                <w:szCs w:val="24"/>
                <w:lang w:eastAsia="lt-LT"/>
              </w:rPr>
              <w:t>„Aukšta vidinė ir tarpasmeninė emocinė kultūra (EQ)“</w:t>
            </w:r>
            <w:r w:rsidR="00AB2EF8">
              <w:rPr>
                <w:szCs w:val="24"/>
                <w:lang w:eastAsia="lt-LT"/>
              </w:rPr>
              <w:t>, kuriame dalyvavo dauguma Progmnazijos mokytojų.</w:t>
            </w:r>
          </w:p>
          <w:p w14:paraId="76738F98" w14:textId="77777777" w:rsidR="007B66A2" w:rsidRDefault="0035794A" w:rsidP="00D35605">
            <w:pPr>
              <w:rPr>
                <w:szCs w:val="24"/>
                <w:lang w:eastAsia="lt-LT"/>
              </w:rPr>
            </w:pPr>
            <w:r w:rsidRPr="0035794A">
              <w:rPr>
                <w:szCs w:val="24"/>
                <w:lang w:eastAsia="lt-LT"/>
              </w:rPr>
              <w:t xml:space="preserve">5. Pasirašyta  </w:t>
            </w:r>
            <w:r w:rsidR="008C32F3">
              <w:rPr>
                <w:szCs w:val="24"/>
                <w:lang w:eastAsia="lt-LT"/>
              </w:rPr>
              <w:t xml:space="preserve">sutartis su Klaipėdos </w:t>
            </w:r>
            <w:r w:rsidR="008C32F3" w:rsidRPr="0089735E">
              <w:t>miesto visuomenės sve</w:t>
            </w:r>
            <w:r w:rsidR="008C32F3">
              <w:t xml:space="preserve">ikatos biuru </w:t>
            </w:r>
            <w:r w:rsidR="008C32F3">
              <w:rPr>
                <w:szCs w:val="24"/>
                <w:lang w:eastAsia="lt-LT"/>
              </w:rPr>
              <w:t>ir vykdyta Progimnazijoje „</w:t>
            </w:r>
            <w:r w:rsidR="008C32F3">
              <w:rPr>
                <w:lang w:eastAsia="lt-LT"/>
              </w:rPr>
              <w:t>Bendrojo ugdymo mokyklų darbuotojų gebėjimų visuomenės psichikos sveikatos srityje stiprinimo programa“. Dalyvavo 12 darbuotojų</w:t>
            </w:r>
          </w:p>
        </w:tc>
      </w:tr>
      <w:tr w:rsidR="00D35605" w14:paraId="68DF984E" w14:textId="77777777" w:rsidTr="00E83823">
        <w:tc>
          <w:tcPr>
            <w:tcW w:w="1701" w:type="dxa"/>
            <w:tcBorders>
              <w:top w:val="single" w:sz="4" w:space="0" w:color="auto"/>
              <w:left w:val="single" w:sz="4" w:space="0" w:color="auto"/>
              <w:bottom w:val="single" w:sz="4" w:space="0" w:color="auto"/>
              <w:right w:val="single" w:sz="4" w:space="0" w:color="auto"/>
            </w:tcBorders>
            <w:hideMark/>
          </w:tcPr>
          <w:p w14:paraId="495EEE1F" w14:textId="77777777" w:rsidR="00D35605" w:rsidRDefault="00D35605" w:rsidP="008C32F3">
            <w:pPr>
              <w:ind w:right="-108"/>
              <w:rPr>
                <w:szCs w:val="24"/>
                <w:lang w:eastAsia="lt-LT"/>
              </w:rPr>
            </w:pPr>
            <w:r>
              <w:rPr>
                <w:szCs w:val="24"/>
                <w:lang w:eastAsia="lt-LT"/>
              </w:rPr>
              <w:lastRenderedPageBreak/>
              <w:t>1.3. Įgyvendinti patyriminio ugdymo pasirinktą modelį</w:t>
            </w:r>
          </w:p>
        </w:tc>
        <w:tc>
          <w:tcPr>
            <w:tcW w:w="2552" w:type="dxa"/>
            <w:tcBorders>
              <w:top w:val="single" w:sz="4" w:space="0" w:color="auto"/>
              <w:left w:val="single" w:sz="4" w:space="0" w:color="auto"/>
              <w:bottom w:val="single" w:sz="4" w:space="0" w:color="auto"/>
              <w:right w:val="single" w:sz="4" w:space="0" w:color="auto"/>
            </w:tcBorders>
          </w:tcPr>
          <w:p w14:paraId="59E1F5A0" w14:textId="77777777" w:rsidR="00D35605" w:rsidRDefault="00D35605" w:rsidP="00D35605">
            <w:pPr>
              <w:rPr>
                <w:szCs w:val="24"/>
                <w:lang w:eastAsia="lt-LT"/>
              </w:rPr>
            </w:pPr>
            <w:r>
              <w:rPr>
                <w:szCs w:val="24"/>
                <w:lang w:eastAsia="lt-LT"/>
              </w:rPr>
              <w:t>Pagerinti mokinių mokymosi motyvaciją, siejant teoriją su praktika</w:t>
            </w:r>
          </w:p>
        </w:tc>
        <w:tc>
          <w:tcPr>
            <w:tcW w:w="2693" w:type="dxa"/>
            <w:tcBorders>
              <w:top w:val="single" w:sz="4" w:space="0" w:color="auto"/>
              <w:left w:val="single" w:sz="4" w:space="0" w:color="auto"/>
              <w:bottom w:val="single" w:sz="4" w:space="0" w:color="auto"/>
              <w:right w:val="single" w:sz="4" w:space="0" w:color="auto"/>
            </w:tcBorders>
          </w:tcPr>
          <w:p w14:paraId="4C98D736" w14:textId="77777777" w:rsidR="00D35605" w:rsidRDefault="00D35605" w:rsidP="00D35605">
            <w:pPr>
              <w:overflowPunct w:val="0"/>
              <w:textAlignment w:val="baseline"/>
              <w:rPr>
                <w:szCs w:val="24"/>
                <w:lang w:eastAsia="lt-LT"/>
              </w:rPr>
            </w:pPr>
            <w:r>
              <w:rPr>
                <w:szCs w:val="24"/>
                <w:lang w:eastAsia="lt-LT"/>
              </w:rPr>
              <w:t>1. 20 proc. padaugėjo veiklų, susijusių su patyriminiu ugdymu.</w:t>
            </w:r>
          </w:p>
          <w:p w14:paraId="1E851586" w14:textId="77777777" w:rsidR="00D35605" w:rsidRDefault="00D35605" w:rsidP="00D35605">
            <w:pPr>
              <w:rPr>
                <w:szCs w:val="24"/>
                <w:lang w:eastAsia="lt-LT"/>
              </w:rPr>
            </w:pPr>
            <w:r>
              <w:rPr>
                <w:szCs w:val="24"/>
                <w:lang w:eastAsia="lt-LT"/>
              </w:rPr>
              <w:t xml:space="preserve">2. 50 proc. mokytojų įsitraukė į patyriminio </w:t>
            </w:r>
            <w:r>
              <w:rPr>
                <w:szCs w:val="24"/>
                <w:lang w:eastAsia="lt-LT"/>
              </w:rPr>
              <w:lastRenderedPageBreak/>
              <w:t>ugdymo veiklas</w:t>
            </w:r>
          </w:p>
        </w:tc>
        <w:tc>
          <w:tcPr>
            <w:tcW w:w="2439" w:type="dxa"/>
            <w:tcBorders>
              <w:top w:val="single" w:sz="4" w:space="0" w:color="auto"/>
              <w:left w:val="single" w:sz="4" w:space="0" w:color="auto"/>
              <w:bottom w:val="single" w:sz="4" w:space="0" w:color="auto"/>
              <w:right w:val="single" w:sz="4" w:space="0" w:color="auto"/>
            </w:tcBorders>
            <w:vAlign w:val="center"/>
          </w:tcPr>
          <w:p w14:paraId="72978686" w14:textId="77777777" w:rsidR="001A74AB" w:rsidRDefault="00326598" w:rsidP="00D35605">
            <w:pPr>
              <w:rPr>
                <w:szCs w:val="24"/>
                <w:lang w:eastAsia="lt-LT"/>
              </w:rPr>
            </w:pPr>
            <w:r>
              <w:rPr>
                <w:szCs w:val="24"/>
                <w:lang w:eastAsia="lt-LT"/>
              </w:rPr>
              <w:lastRenderedPageBreak/>
              <w:t xml:space="preserve">1. </w:t>
            </w:r>
            <w:r w:rsidR="00D64C75">
              <w:rPr>
                <w:szCs w:val="24"/>
                <w:lang w:eastAsia="lt-LT"/>
              </w:rPr>
              <w:t>Veiklos susijusios su p</w:t>
            </w:r>
            <w:r w:rsidR="001A74AB">
              <w:rPr>
                <w:szCs w:val="24"/>
                <w:lang w:eastAsia="lt-LT"/>
              </w:rPr>
              <w:t>atyriminiu ugdymu:</w:t>
            </w:r>
          </w:p>
          <w:p w14:paraId="3A10C282" w14:textId="77777777" w:rsidR="001A74AB" w:rsidRDefault="001A74AB" w:rsidP="00D35605">
            <w:pPr>
              <w:rPr>
                <w:szCs w:val="24"/>
                <w:lang w:eastAsia="lt-LT"/>
              </w:rPr>
            </w:pPr>
            <w:r>
              <w:rPr>
                <w:szCs w:val="24"/>
                <w:lang w:eastAsia="lt-LT"/>
              </w:rPr>
              <w:t xml:space="preserve">1.1. </w:t>
            </w:r>
            <w:r w:rsidR="003F45D5">
              <w:rPr>
                <w:szCs w:val="24"/>
                <w:lang w:eastAsia="lt-LT"/>
              </w:rPr>
              <w:t>„</w:t>
            </w:r>
            <w:r>
              <w:rPr>
                <w:szCs w:val="24"/>
                <w:lang w:eastAsia="lt-LT"/>
              </w:rPr>
              <w:t>Vasario 16-osios alėja</w:t>
            </w:r>
            <w:r w:rsidR="003F45D5">
              <w:rPr>
                <w:szCs w:val="24"/>
                <w:lang w:eastAsia="lt-LT"/>
              </w:rPr>
              <w:t>“</w:t>
            </w:r>
            <w:r>
              <w:rPr>
                <w:szCs w:val="24"/>
                <w:lang w:eastAsia="lt-LT"/>
              </w:rPr>
              <w:t xml:space="preserve"> (pilietiškumo </w:t>
            </w:r>
            <w:r>
              <w:rPr>
                <w:szCs w:val="24"/>
                <w:lang w:eastAsia="lt-LT"/>
              </w:rPr>
              <w:lastRenderedPageBreak/>
              <w:t>pamoka III aukšte)</w:t>
            </w:r>
            <w:r w:rsidR="00A22EA7">
              <w:rPr>
                <w:szCs w:val="24"/>
                <w:lang w:eastAsia="lt-LT"/>
              </w:rPr>
              <w:t>.</w:t>
            </w:r>
          </w:p>
          <w:p w14:paraId="3002CA92" w14:textId="77777777" w:rsidR="001A74AB" w:rsidRDefault="001A74AB" w:rsidP="00D35605">
            <w:pPr>
              <w:rPr>
                <w:szCs w:val="24"/>
                <w:lang w:eastAsia="lt-LT"/>
              </w:rPr>
            </w:pPr>
            <w:r>
              <w:rPr>
                <w:szCs w:val="24"/>
                <w:lang w:eastAsia="lt-LT"/>
              </w:rPr>
              <w:t xml:space="preserve">1.2. Pradinių klasių mokinių </w:t>
            </w:r>
            <w:r w:rsidR="003F45D5">
              <w:rPr>
                <w:szCs w:val="24"/>
                <w:lang w:eastAsia="lt-LT"/>
              </w:rPr>
              <w:t>„</w:t>
            </w:r>
            <w:r>
              <w:rPr>
                <w:szCs w:val="24"/>
                <w:lang w:eastAsia="lt-LT"/>
              </w:rPr>
              <w:t>Kaziuko mugė</w:t>
            </w:r>
            <w:r w:rsidR="003F45D5">
              <w:rPr>
                <w:szCs w:val="24"/>
                <w:lang w:eastAsia="lt-LT"/>
              </w:rPr>
              <w:t>“</w:t>
            </w:r>
            <w:r>
              <w:rPr>
                <w:szCs w:val="24"/>
                <w:lang w:eastAsia="lt-LT"/>
              </w:rPr>
              <w:t>.</w:t>
            </w:r>
          </w:p>
          <w:p w14:paraId="7622189B" w14:textId="77777777" w:rsidR="00D35605" w:rsidRDefault="001A74AB" w:rsidP="00D35605">
            <w:pPr>
              <w:rPr>
                <w:szCs w:val="24"/>
                <w:lang w:eastAsia="lt-LT"/>
              </w:rPr>
            </w:pPr>
            <w:r>
              <w:rPr>
                <w:szCs w:val="24"/>
                <w:lang w:eastAsia="lt-LT"/>
              </w:rPr>
              <w:t xml:space="preserve">1.3. </w:t>
            </w:r>
            <w:r w:rsidR="00326598">
              <w:rPr>
                <w:szCs w:val="24"/>
                <w:lang w:eastAsia="lt-LT"/>
              </w:rPr>
              <w:t>2020 m. birželio 8-12  d. 5-8 klasių mokiniams organizuotas patyriminis mokymas</w:t>
            </w:r>
            <w:r>
              <w:rPr>
                <w:szCs w:val="24"/>
                <w:lang w:eastAsia="lt-LT"/>
              </w:rPr>
              <w:t>.</w:t>
            </w:r>
          </w:p>
          <w:p w14:paraId="1516DCC9" w14:textId="77777777" w:rsidR="00AB2EF8" w:rsidRDefault="001A74AB" w:rsidP="00AB2EF8">
            <w:pPr>
              <w:rPr>
                <w:szCs w:val="24"/>
              </w:rPr>
            </w:pPr>
            <w:r>
              <w:rPr>
                <w:szCs w:val="24"/>
                <w:lang w:eastAsia="lt-LT"/>
              </w:rPr>
              <w:t>2</w:t>
            </w:r>
            <w:r w:rsidR="00AB2EF8">
              <w:rPr>
                <w:szCs w:val="24"/>
                <w:lang w:eastAsia="lt-LT"/>
              </w:rPr>
              <w:t xml:space="preserve">. Įgyvendintas </w:t>
            </w:r>
            <w:r w:rsidR="00AB2EF8">
              <w:rPr>
                <w:sz w:val="22"/>
                <w:szCs w:val="22"/>
                <w:lang w:eastAsia="lt-LT"/>
              </w:rPr>
              <w:t xml:space="preserve">neformaliojo vaikų švietimo projektas „Klaipėdos kraštas </w:t>
            </w:r>
            <w:r w:rsidR="00AB2EF8" w:rsidRPr="00395CB6">
              <w:rPr>
                <w:szCs w:val="24"/>
              </w:rPr>
              <w:t>–</w:t>
            </w:r>
            <w:r w:rsidR="00AB2EF8">
              <w:rPr>
                <w:szCs w:val="24"/>
              </w:rPr>
              <w:t xml:space="preserve"> jūrinė valstybė“</w:t>
            </w:r>
          </w:p>
          <w:p w14:paraId="2920C2D8" w14:textId="77777777" w:rsidR="001A74AB" w:rsidRDefault="00AB2EF8" w:rsidP="00AB2EF8">
            <w:pPr>
              <w:rPr>
                <w:szCs w:val="24"/>
                <w:lang w:eastAsia="lt-LT"/>
              </w:rPr>
            </w:pPr>
            <w:r>
              <w:rPr>
                <w:szCs w:val="24"/>
                <w:lang w:eastAsia="lt-LT"/>
              </w:rPr>
              <w:t xml:space="preserve"> 3. </w:t>
            </w:r>
            <w:r w:rsidR="001A74AB">
              <w:rPr>
                <w:szCs w:val="24"/>
                <w:lang w:eastAsia="lt-LT"/>
              </w:rPr>
              <w:t>Patyriminio ugdymo veiklas organizavo bei vykdė apie 80 proc. pedagogų</w:t>
            </w:r>
          </w:p>
        </w:tc>
      </w:tr>
    </w:tbl>
    <w:p w14:paraId="64E2DF3F" w14:textId="77777777" w:rsidR="00C470D8" w:rsidRDefault="00C470D8">
      <w:pPr>
        <w:jc w:val="center"/>
        <w:rPr>
          <w:lang w:eastAsia="lt-LT"/>
        </w:rPr>
      </w:pPr>
    </w:p>
    <w:p w14:paraId="6E9B57D7" w14:textId="77777777" w:rsidR="00C470D8" w:rsidRDefault="009D6F69">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470D8" w14:paraId="597E3B7A"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885B8C8" w14:textId="77777777" w:rsidR="00C470D8" w:rsidRDefault="009D6F69">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D0EBD3B" w14:textId="77777777" w:rsidR="00C470D8" w:rsidRDefault="009D6F69">
            <w:pPr>
              <w:jc w:val="center"/>
              <w:rPr>
                <w:szCs w:val="24"/>
                <w:lang w:eastAsia="lt-LT"/>
              </w:rPr>
            </w:pPr>
            <w:r>
              <w:rPr>
                <w:szCs w:val="24"/>
                <w:lang w:eastAsia="lt-LT"/>
              </w:rPr>
              <w:t xml:space="preserve">Priežastys, rizikos </w:t>
            </w:r>
          </w:p>
        </w:tc>
      </w:tr>
      <w:tr w:rsidR="00C470D8" w14:paraId="3058EBA2" w14:textId="77777777">
        <w:tc>
          <w:tcPr>
            <w:tcW w:w="4423" w:type="dxa"/>
            <w:tcBorders>
              <w:top w:val="single" w:sz="4" w:space="0" w:color="auto"/>
              <w:left w:val="single" w:sz="4" w:space="0" w:color="auto"/>
              <w:bottom w:val="single" w:sz="4" w:space="0" w:color="auto"/>
              <w:right w:val="single" w:sz="4" w:space="0" w:color="auto"/>
            </w:tcBorders>
            <w:hideMark/>
          </w:tcPr>
          <w:p w14:paraId="5ABC9641" w14:textId="77777777" w:rsidR="00C470D8" w:rsidRDefault="009D6F69">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0FDD1AC7" w14:textId="77777777" w:rsidR="00C470D8" w:rsidRDefault="00C470D8">
            <w:pPr>
              <w:jc w:val="center"/>
              <w:rPr>
                <w:szCs w:val="24"/>
                <w:lang w:eastAsia="lt-LT"/>
              </w:rPr>
            </w:pPr>
          </w:p>
        </w:tc>
      </w:tr>
      <w:tr w:rsidR="00C470D8" w14:paraId="2690399A" w14:textId="77777777">
        <w:tc>
          <w:tcPr>
            <w:tcW w:w="4423" w:type="dxa"/>
            <w:tcBorders>
              <w:top w:val="single" w:sz="4" w:space="0" w:color="auto"/>
              <w:left w:val="single" w:sz="4" w:space="0" w:color="auto"/>
              <w:bottom w:val="single" w:sz="4" w:space="0" w:color="auto"/>
              <w:right w:val="single" w:sz="4" w:space="0" w:color="auto"/>
            </w:tcBorders>
            <w:hideMark/>
          </w:tcPr>
          <w:p w14:paraId="5E546730" w14:textId="77777777" w:rsidR="00C470D8" w:rsidRDefault="009D6F69">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67078543" w14:textId="77777777" w:rsidR="00C470D8" w:rsidRDefault="00C470D8">
            <w:pPr>
              <w:jc w:val="center"/>
              <w:rPr>
                <w:szCs w:val="24"/>
                <w:lang w:eastAsia="lt-LT"/>
              </w:rPr>
            </w:pPr>
          </w:p>
        </w:tc>
      </w:tr>
    </w:tbl>
    <w:p w14:paraId="05FE8FC2" w14:textId="77777777" w:rsidR="00C470D8" w:rsidRDefault="00C470D8"/>
    <w:p w14:paraId="11DDAB8B" w14:textId="77777777" w:rsidR="00C470D8" w:rsidRDefault="009D6F69">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00AB177" w14:textId="77777777" w:rsidR="00C470D8" w:rsidRDefault="009D6F69">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470D8" w14:paraId="41CBF07D"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3546DE06" w14:textId="77777777" w:rsidR="00C470D8" w:rsidRDefault="009D6F69">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AC06412" w14:textId="77777777" w:rsidR="00C470D8" w:rsidRDefault="009D6F69">
            <w:pPr>
              <w:rPr>
                <w:sz w:val="22"/>
                <w:szCs w:val="22"/>
                <w:lang w:eastAsia="lt-LT"/>
              </w:rPr>
            </w:pPr>
            <w:r>
              <w:rPr>
                <w:sz w:val="22"/>
                <w:szCs w:val="22"/>
                <w:lang w:eastAsia="lt-LT"/>
              </w:rPr>
              <w:t>Poveikis švietimo įstaigos veiklai</w:t>
            </w:r>
          </w:p>
        </w:tc>
      </w:tr>
      <w:tr w:rsidR="00C470D8" w:rsidRPr="003F45D5" w14:paraId="7DF6AA4C" w14:textId="77777777">
        <w:tc>
          <w:tcPr>
            <w:tcW w:w="5274" w:type="dxa"/>
            <w:tcBorders>
              <w:top w:val="single" w:sz="4" w:space="0" w:color="auto"/>
              <w:left w:val="single" w:sz="4" w:space="0" w:color="auto"/>
              <w:bottom w:val="single" w:sz="4" w:space="0" w:color="auto"/>
              <w:right w:val="single" w:sz="4" w:space="0" w:color="auto"/>
            </w:tcBorders>
            <w:hideMark/>
          </w:tcPr>
          <w:p w14:paraId="47D5BF41" w14:textId="77777777" w:rsidR="00C470D8" w:rsidRPr="003F45D5" w:rsidRDefault="009D6F69">
            <w:pPr>
              <w:rPr>
                <w:szCs w:val="24"/>
                <w:lang w:eastAsia="lt-LT"/>
              </w:rPr>
            </w:pPr>
            <w:r w:rsidRPr="003F45D5">
              <w:rPr>
                <w:szCs w:val="24"/>
                <w:lang w:eastAsia="lt-LT"/>
              </w:rPr>
              <w:t>3.1.</w:t>
            </w:r>
            <w:r w:rsidR="008522EA" w:rsidRPr="003F45D5">
              <w:rPr>
                <w:szCs w:val="24"/>
                <w:lang w:eastAsia="lt-LT"/>
              </w:rPr>
              <w:t>Karantino metu tinkamai organizuota veikla ir n</w:t>
            </w:r>
            <w:r w:rsidR="00796A1F" w:rsidRPr="003F45D5">
              <w:rPr>
                <w:szCs w:val="24"/>
                <w:lang w:eastAsia="lt-LT"/>
              </w:rPr>
              <w:t>uotolinio ugdymo(si) organizavimas</w:t>
            </w:r>
          </w:p>
          <w:p w14:paraId="6E170444" w14:textId="77777777" w:rsidR="0093326E" w:rsidRPr="003F45D5" w:rsidRDefault="0093326E">
            <w:pPr>
              <w:rPr>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14:paraId="040B94E0" w14:textId="77777777" w:rsidR="00C470D8" w:rsidRPr="003F45D5" w:rsidRDefault="004E29C1" w:rsidP="005A318C">
            <w:pPr>
              <w:rPr>
                <w:szCs w:val="24"/>
                <w:lang w:eastAsia="lt-LT"/>
              </w:rPr>
            </w:pPr>
            <w:r w:rsidRPr="003F45D5">
              <w:rPr>
                <w:szCs w:val="24"/>
                <w:lang w:eastAsia="lt-LT"/>
              </w:rPr>
              <w:t>1. Parengiau kartu su administracijos darbuotojais  norminius dokumentus</w:t>
            </w:r>
            <w:r w:rsidR="003F45D5">
              <w:rPr>
                <w:szCs w:val="24"/>
                <w:lang w:eastAsia="lt-LT"/>
              </w:rPr>
              <w:t>,</w:t>
            </w:r>
            <w:r w:rsidRPr="003F45D5">
              <w:rPr>
                <w:szCs w:val="24"/>
                <w:lang w:eastAsia="lt-LT"/>
              </w:rPr>
              <w:t xml:space="preserve"> reglamentuojančius</w:t>
            </w:r>
            <w:r w:rsidR="006B2DDF" w:rsidRPr="003F45D5">
              <w:rPr>
                <w:szCs w:val="24"/>
                <w:lang w:eastAsia="lt-LT"/>
              </w:rPr>
              <w:t xml:space="preserve"> įstaigos veiklą dėl situacijos susijusios su koronavirusu</w:t>
            </w:r>
            <w:r w:rsidRPr="003F45D5">
              <w:rPr>
                <w:szCs w:val="24"/>
                <w:lang w:eastAsia="lt-LT"/>
              </w:rPr>
              <w:t xml:space="preserve"> ir nuotol</w:t>
            </w:r>
            <w:r w:rsidR="003F45D5">
              <w:rPr>
                <w:szCs w:val="24"/>
                <w:lang w:eastAsia="lt-LT"/>
              </w:rPr>
              <w:t>inio ugdymo proceso organizavimo</w:t>
            </w:r>
            <w:r w:rsidR="005A318C" w:rsidRPr="003F45D5">
              <w:rPr>
                <w:szCs w:val="24"/>
                <w:lang w:eastAsia="lt-LT"/>
              </w:rPr>
              <w:t xml:space="preserve">: </w:t>
            </w:r>
            <w:r w:rsidR="00F31500" w:rsidRPr="003F45D5">
              <w:rPr>
                <w:szCs w:val="24"/>
                <w:lang w:eastAsia="lt-LT"/>
              </w:rPr>
              <w:t>2020-03-13 įsakymas Nr. V1-9; 2020-03-16 įsakymas Nr. V1-10; 2020-03-20 įsakymas Nr. V1-11; 2020-05-21</w:t>
            </w:r>
            <w:r w:rsidR="005A318C" w:rsidRPr="003F45D5">
              <w:rPr>
                <w:szCs w:val="24"/>
                <w:lang w:eastAsia="lt-LT"/>
              </w:rPr>
              <w:t xml:space="preserve">; 2020-08-31 įsakymas Nr. V1-25; 2020-09-14 įsakymas Nr. V1-26; </w:t>
            </w:r>
            <w:r w:rsidRPr="003F45D5">
              <w:rPr>
                <w:szCs w:val="24"/>
                <w:lang w:eastAsia="lt-LT"/>
              </w:rPr>
              <w:t xml:space="preserve">2020-11-06 įsakymas Nr. V1-36; 2020-11-09 įsakymas Nr. </w:t>
            </w:r>
            <w:r w:rsidR="008938DD" w:rsidRPr="003F45D5">
              <w:rPr>
                <w:szCs w:val="24"/>
                <w:lang w:eastAsia="lt-LT"/>
              </w:rPr>
              <w:t>V1-37;</w:t>
            </w:r>
            <w:r w:rsidR="008522EA" w:rsidRPr="003F45D5">
              <w:rPr>
                <w:szCs w:val="24"/>
                <w:lang w:eastAsia="lt-LT"/>
              </w:rPr>
              <w:t xml:space="preserve"> 2020-11-16 įsakymas Nr. V1-40.</w:t>
            </w:r>
          </w:p>
          <w:p w14:paraId="4B5B05B4" w14:textId="77777777" w:rsidR="00891786" w:rsidRPr="003F45D5" w:rsidRDefault="00891786" w:rsidP="005B7587">
            <w:pPr>
              <w:rPr>
                <w:szCs w:val="24"/>
                <w:lang w:val="en-US" w:eastAsia="lt-LT"/>
              </w:rPr>
            </w:pPr>
            <w:r w:rsidRPr="003F45D5">
              <w:rPr>
                <w:szCs w:val="24"/>
                <w:lang w:eastAsia="lt-LT"/>
              </w:rPr>
              <w:t xml:space="preserve">2. </w:t>
            </w:r>
            <w:r w:rsidR="0093326E" w:rsidRPr="003F45D5">
              <w:rPr>
                <w:szCs w:val="24"/>
                <w:lang w:eastAsia="lt-LT"/>
              </w:rPr>
              <w:t>Parengta Klaipėdos „Saulėtekio“ progimnazijos pasirengimo nuotoliniam mokymui(si) 2020 metais įsivertinimo ataskait</w:t>
            </w:r>
            <w:r w:rsidR="005B7587" w:rsidRPr="003F45D5">
              <w:rPr>
                <w:szCs w:val="24"/>
                <w:lang w:eastAsia="lt-LT"/>
              </w:rPr>
              <w:t>a</w:t>
            </w:r>
            <w:r w:rsidR="008522EA" w:rsidRPr="003F45D5">
              <w:rPr>
                <w:szCs w:val="24"/>
                <w:lang w:eastAsia="lt-LT"/>
              </w:rPr>
              <w:t xml:space="preserve"> ir pateikta Klaipėdos miesto savivaldybės administracijos Švietimo skyriui.</w:t>
            </w:r>
            <w:r w:rsidR="005B7587" w:rsidRPr="003F45D5">
              <w:rPr>
                <w:szCs w:val="24"/>
                <w:lang w:eastAsia="lt-LT"/>
              </w:rPr>
              <w:t xml:space="preserve"> Pateikti duomenys at</w:t>
            </w:r>
            <w:r w:rsidR="003F45D5">
              <w:rPr>
                <w:szCs w:val="24"/>
                <w:lang w:eastAsia="lt-LT"/>
              </w:rPr>
              <w:t>askaitoje  leidžia daryti išvadą</w:t>
            </w:r>
            <w:r w:rsidR="005B7587" w:rsidRPr="003F45D5">
              <w:rPr>
                <w:szCs w:val="24"/>
                <w:lang w:eastAsia="lt-LT"/>
              </w:rPr>
              <w:t>, kad nuotoliniam mokymui(si) Progimnazija pasiruošusi</w:t>
            </w:r>
          </w:p>
        </w:tc>
      </w:tr>
      <w:tr w:rsidR="00C470D8" w:rsidRPr="003F45D5" w14:paraId="307DF617" w14:textId="77777777">
        <w:tc>
          <w:tcPr>
            <w:tcW w:w="5274" w:type="dxa"/>
            <w:tcBorders>
              <w:top w:val="single" w:sz="4" w:space="0" w:color="auto"/>
              <w:left w:val="single" w:sz="4" w:space="0" w:color="auto"/>
              <w:bottom w:val="single" w:sz="4" w:space="0" w:color="auto"/>
              <w:right w:val="single" w:sz="4" w:space="0" w:color="auto"/>
            </w:tcBorders>
            <w:hideMark/>
          </w:tcPr>
          <w:p w14:paraId="7AF012A0" w14:textId="77777777" w:rsidR="00C470D8" w:rsidRPr="003F45D5" w:rsidRDefault="003F45D5" w:rsidP="00AB2EF8">
            <w:pPr>
              <w:rPr>
                <w:szCs w:val="24"/>
                <w:lang w:eastAsia="lt-LT"/>
              </w:rPr>
            </w:pPr>
            <w:r>
              <w:rPr>
                <w:szCs w:val="24"/>
                <w:lang w:eastAsia="lt-LT"/>
              </w:rPr>
              <w:t xml:space="preserve">3.2. </w:t>
            </w:r>
            <w:r w:rsidR="005A318C" w:rsidRPr="003F45D5">
              <w:rPr>
                <w:szCs w:val="24"/>
                <w:lang w:eastAsia="lt-LT"/>
              </w:rPr>
              <w:t xml:space="preserve"> Inicijuotas  neformaliojo vaik</w:t>
            </w:r>
            <w:r w:rsidR="00AB2EF8" w:rsidRPr="003F45D5">
              <w:rPr>
                <w:szCs w:val="24"/>
                <w:lang w:eastAsia="lt-LT"/>
              </w:rPr>
              <w:t xml:space="preserve">ų švietimo </w:t>
            </w:r>
            <w:r w:rsidR="00AB2EF8" w:rsidRPr="003F45D5">
              <w:rPr>
                <w:szCs w:val="24"/>
                <w:lang w:eastAsia="lt-LT"/>
              </w:rPr>
              <w:lastRenderedPageBreak/>
              <w:t xml:space="preserve">projektas </w:t>
            </w:r>
            <w:r w:rsidR="00891786" w:rsidRPr="003F45D5">
              <w:rPr>
                <w:szCs w:val="24"/>
                <w:lang w:eastAsia="lt-LT"/>
              </w:rPr>
              <w:t xml:space="preserve">„Klaipėdos kraštas </w:t>
            </w:r>
            <w:r w:rsidR="00891786" w:rsidRPr="003F45D5">
              <w:rPr>
                <w:szCs w:val="24"/>
              </w:rPr>
              <w:t>– jūrinė valstybė“</w:t>
            </w:r>
          </w:p>
        </w:tc>
        <w:tc>
          <w:tcPr>
            <w:tcW w:w="4111" w:type="dxa"/>
            <w:tcBorders>
              <w:top w:val="single" w:sz="4" w:space="0" w:color="auto"/>
              <w:left w:val="single" w:sz="4" w:space="0" w:color="auto"/>
              <w:bottom w:val="single" w:sz="4" w:space="0" w:color="auto"/>
              <w:right w:val="single" w:sz="4" w:space="0" w:color="auto"/>
            </w:tcBorders>
          </w:tcPr>
          <w:p w14:paraId="67078F6A" w14:textId="77777777" w:rsidR="00C470D8" w:rsidRPr="003F45D5" w:rsidRDefault="00891786" w:rsidP="00891786">
            <w:pPr>
              <w:rPr>
                <w:szCs w:val="24"/>
                <w:lang w:eastAsia="lt-LT"/>
              </w:rPr>
            </w:pPr>
            <w:r w:rsidRPr="003F45D5">
              <w:rPr>
                <w:szCs w:val="24"/>
                <w:lang w:eastAsia="lt-LT"/>
              </w:rPr>
              <w:lastRenderedPageBreak/>
              <w:t xml:space="preserve">1. Kartu su </w:t>
            </w:r>
            <w:r w:rsidR="000579C5" w:rsidRPr="003F45D5">
              <w:rPr>
                <w:szCs w:val="24"/>
                <w:lang w:eastAsia="lt-LT"/>
              </w:rPr>
              <w:t>p</w:t>
            </w:r>
            <w:r w:rsidR="003F45D5">
              <w:rPr>
                <w:szCs w:val="24"/>
                <w:lang w:eastAsia="lt-LT"/>
              </w:rPr>
              <w:t xml:space="preserve">avaduotoja ugdymui </w:t>
            </w:r>
            <w:r w:rsidR="003F45D5">
              <w:rPr>
                <w:szCs w:val="24"/>
                <w:lang w:eastAsia="lt-LT"/>
              </w:rPr>
              <w:lastRenderedPageBreak/>
              <w:t>parengiau n</w:t>
            </w:r>
            <w:r w:rsidRPr="003F45D5">
              <w:rPr>
                <w:szCs w:val="24"/>
                <w:lang w:eastAsia="lt-LT"/>
              </w:rPr>
              <w:t xml:space="preserve">eformaliojo vaikų ugdymo projektą „Klaipėdos kraštas  </w:t>
            </w:r>
            <w:r w:rsidRPr="003F45D5">
              <w:rPr>
                <w:szCs w:val="24"/>
              </w:rPr>
              <w:t>– jūrinė valstybė“</w:t>
            </w:r>
            <w:r w:rsidRPr="003F45D5">
              <w:rPr>
                <w:szCs w:val="24"/>
                <w:lang w:eastAsia="lt-LT"/>
              </w:rPr>
              <w:t xml:space="preserve"> .</w:t>
            </w:r>
          </w:p>
          <w:p w14:paraId="2815C920" w14:textId="77777777" w:rsidR="00891786" w:rsidRPr="003F45D5" w:rsidRDefault="00891786" w:rsidP="00891786">
            <w:pPr>
              <w:rPr>
                <w:szCs w:val="24"/>
                <w:lang w:eastAsia="lt-LT"/>
              </w:rPr>
            </w:pPr>
            <w:r w:rsidRPr="003F45D5">
              <w:rPr>
                <w:szCs w:val="24"/>
                <w:lang w:eastAsia="lt-LT"/>
              </w:rPr>
              <w:t xml:space="preserve">2. Klaipėdos miesto savivaldybės administracijos direktoriaus 2020-11-11 įsakymu Nr. AD1-1241 </w:t>
            </w:r>
            <w:r w:rsidR="000579C5" w:rsidRPr="003F45D5">
              <w:rPr>
                <w:szCs w:val="24"/>
                <w:lang w:eastAsia="lt-LT"/>
              </w:rPr>
              <w:t xml:space="preserve"> projekto įgyvendinimui paskirta 6400 Eur. </w:t>
            </w:r>
          </w:p>
          <w:p w14:paraId="66D18E84" w14:textId="77777777" w:rsidR="000579C5" w:rsidRPr="003F45D5" w:rsidRDefault="000579C5" w:rsidP="00891786">
            <w:pPr>
              <w:rPr>
                <w:szCs w:val="24"/>
                <w:lang w:eastAsia="lt-LT"/>
              </w:rPr>
            </w:pPr>
            <w:r w:rsidRPr="003F45D5">
              <w:rPr>
                <w:szCs w:val="24"/>
                <w:lang w:eastAsia="lt-LT"/>
              </w:rPr>
              <w:t>3. Projekto įgyvendinimui inicijavau paslaugos sutarčių sudarymą su trim</w:t>
            </w:r>
            <w:r w:rsidR="003F45D5">
              <w:rPr>
                <w:szCs w:val="24"/>
                <w:lang w:eastAsia="lt-LT"/>
              </w:rPr>
              <w:t>is</w:t>
            </w:r>
            <w:r w:rsidRPr="003F45D5">
              <w:rPr>
                <w:szCs w:val="24"/>
                <w:lang w:eastAsia="lt-LT"/>
              </w:rPr>
              <w:t xml:space="preserve"> teikėjais.</w:t>
            </w:r>
          </w:p>
          <w:p w14:paraId="10553925" w14:textId="77777777" w:rsidR="000579C5" w:rsidRPr="003F45D5" w:rsidRDefault="000579C5" w:rsidP="00891786">
            <w:pPr>
              <w:rPr>
                <w:szCs w:val="24"/>
                <w:lang w:eastAsia="lt-LT"/>
              </w:rPr>
            </w:pPr>
            <w:r w:rsidRPr="003F45D5">
              <w:rPr>
                <w:szCs w:val="24"/>
                <w:lang w:eastAsia="lt-LT"/>
              </w:rPr>
              <w:t>4. Projekto lėšos įsisavintos tinkamai</w:t>
            </w:r>
          </w:p>
        </w:tc>
      </w:tr>
    </w:tbl>
    <w:p w14:paraId="6B56AC4A" w14:textId="77777777" w:rsidR="00C470D8" w:rsidRPr="003F45D5" w:rsidRDefault="00C470D8">
      <w:pPr>
        <w:rPr>
          <w:szCs w:val="24"/>
        </w:rPr>
      </w:pPr>
    </w:p>
    <w:p w14:paraId="771C8E36" w14:textId="77777777" w:rsidR="00C470D8" w:rsidRDefault="009D6F69">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470D8" w14:paraId="5C5F4A64"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1D88AD39" w14:textId="77777777" w:rsidR="00C470D8" w:rsidRDefault="009D6F69">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F6A2413" w14:textId="77777777" w:rsidR="00C470D8" w:rsidRDefault="009D6F69">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5F6A181" w14:textId="77777777" w:rsidR="00C470D8" w:rsidRDefault="009D6F69">
            <w:pPr>
              <w:jc w:val="center"/>
              <w:rPr>
                <w:szCs w:val="24"/>
                <w:lang w:eastAsia="lt-LT"/>
              </w:rPr>
            </w:pPr>
            <w:r>
              <w:rPr>
                <w:sz w:val="22"/>
                <w:szCs w:val="22"/>
                <w:lang w:eastAsia="lt-LT"/>
              </w:rPr>
              <w:t>Rezultatų vertinimo rodikliai</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9E98F9" w14:textId="77777777" w:rsidR="00C470D8" w:rsidRDefault="009D6F69">
            <w:pPr>
              <w:jc w:val="center"/>
              <w:rPr>
                <w:sz w:val="22"/>
                <w:szCs w:val="22"/>
                <w:lang w:eastAsia="lt-LT"/>
              </w:rPr>
            </w:pPr>
            <w:r>
              <w:rPr>
                <w:sz w:val="22"/>
                <w:szCs w:val="22"/>
                <w:lang w:eastAsia="lt-LT"/>
              </w:rPr>
              <w:t>Pasiekti rezultatai ir jų rodikliai</w:t>
            </w:r>
          </w:p>
        </w:tc>
      </w:tr>
      <w:tr w:rsidR="00C470D8" w14:paraId="52146635"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EB5D889" w14:textId="77777777" w:rsidR="00C470D8" w:rsidRDefault="009D6F69">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140E36D" w14:textId="77777777" w:rsidR="00C470D8" w:rsidRDefault="00C470D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1619667" w14:textId="77777777" w:rsidR="00C470D8" w:rsidRDefault="00C470D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7D3C409" w14:textId="77777777" w:rsidR="00C470D8" w:rsidRDefault="00C470D8">
            <w:pPr>
              <w:rPr>
                <w:szCs w:val="24"/>
                <w:lang w:eastAsia="lt-LT"/>
              </w:rPr>
            </w:pPr>
          </w:p>
        </w:tc>
      </w:tr>
      <w:tr w:rsidR="00C470D8" w14:paraId="107B40F1"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73A1F065" w14:textId="77777777" w:rsidR="00C470D8" w:rsidRDefault="009D6F69">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2690372C" w14:textId="77777777" w:rsidR="00C470D8" w:rsidRDefault="00C470D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5A15CCB" w14:textId="77777777" w:rsidR="00C470D8" w:rsidRDefault="00C470D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A718801" w14:textId="77777777" w:rsidR="00C470D8" w:rsidRDefault="00C470D8">
            <w:pPr>
              <w:rPr>
                <w:szCs w:val="24"/>
                <w:lang w:eastAsia="lt-LT"/>
              </w:rPr>
            </w:pPr>
          </w:p>
        </w:tc>
      </w:tr>
    </w:tbl>
    <w:p w14:paraId="63772854" w14:textId="77777777" w:rsidR="00C470D8" w:rsidRDefault="00C470D8">
      <w:pPr>
        <w:jc w:val="center"/>
        <w:rPr>
          <w:sz w:val="22"/>
          <w:szCs w:val="22"/>
          <w:lang w:eastAsia="lt-LT"/>
        </w:rPr>
      </w:pPr>
    </w:p>
    <w:p w14:paraId="6D5302FE" w14:textId="77777777" w:rsidR="00C470D8" w:rsidRDefault="009D6F69">
      <w:pPr>
        <w:jc w:val="center"/>
        <w:rPr>
          <w:b/>
        </w:rPr>
      </w:pPr>
      <w:r>
        <w:rPr>
          <w:b/>
        </w:rPr>
        <w:t>III SKYRIUS</w:t>
      </w:r>
    </w:p>
    <w:p w14:paraId="24A6BA5E" w14:textId="77777777" w:rsidR="00C470D8" w:rsidRDefault="009D6F69">
      <w:pPr>
        <w:jc w:val="center"/>
        <w:rPr>
          <w:b/>
        </w:rPr>
      </w:pPr>
      <w:r>
        <w:rPr>
          <w:b/>
        </w:rPr>
        <w:t>GEBĖJIMŲ ATLIKTI PAREIGYBĖS APRAŠYME NUSTATYTAS FUNKCIJAS VERTINIMAS</w:t>
      </w:r>
    </w:p>
    <w:p w14:paraId="2B4877CC" w14:textId="77777777" w:rsidR="00C470D8" w:rsidRDefault="00C470D8">
      <w:pPr>
        <w:jc w:val="center"/>
        <w:rPr>
          <w:sz w:val="22"/>
          <w:szCs w:val="22"/>
        </w:rPr>
      </w:pPr>
    </w:p>
    <w:p w14:paraId="1628AA2C" w14:textId="77777777" w:rsidR="00C470D8" w:rsidRDefault="009D6F69">
      <w:pPr>
        <w:rPr>
          <w:b/>
        </w:rPr>
      </w:pPr>
      <w:r>
        <w:rPr>
          <w:b/>
        </w:rPr>
        <w:t>5. Gebėjimų atlikti pareigybės aprašyme nustatytas funkcijas vertinimas</w:t>
      </w:r>
    </w:p>
    <w:p w14:paraId="31152464" w14:textId="77777777" w:rsidR="00C470D8" w:rsidRDefault="009D6F69">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470D8" w14:paraId="398E648E"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21D1F8" w14:textId="77777777" w:rsidR="00C470D8" w:rsidRDefault="009D6F69">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80CF11" w14:textId="77777777" w:rsidR="00C470D8" w:rsidRDefault="009D6F69">
            <w:pPr>
              <w:jc w:val="center"/>
              <w:rPr>
                <w:sz w:val="22"/>
                <w:szCs w:val="22"/>
              </w:rPr>
            </w:pPr>
            <w:r>
              <w:rPr>
                <w:sz w:val="22"/>
                <w:szCs w:val="22"/>
              </w:rPr>
              <w:t>Pažymimas atitinkamas langelis:</w:t>
            </w:r>
          </w:p>
          <w:p w14:paraId="4F948CF3" w14:textId="77777777" w:rsidR="00C470D8" w:rsidRDefault="009D6F69">
            <w:pPr>
              <w:jc w:val="center"/>
              <w:rPr>
                <w:b/>
                <w:sz w:val="22"/>
                <w:szCs w:val="22"/>
              </w:rPr>
            </w:pPr>
            <w:r>
              <w:rPr>
                <w:sz w:val="22"/>
                <w:szCs w:val="22"/>
              </w:rPr>
              <w:t>1 – nepatenkinamai;</w:t>
            </w:r>
          </w:p>
          <w:p w14:paraId="10F034F3" w14:textId="77777777" w:rsidR="00C470D8" w:rsidRDefault="009D6F69">
            <w:pPr>
              <w:jc w:val="center"/>
              <w:rPr>
                <w:sz w:val="22"/>
                <w:szCs w:val="22"/>
              </w:rPr>
            </w:pPr>
            <w:r>
              <w:rPr>
                <w:sz w:val="22"/>
                <w:szCs w:val="22"/>
              </w:rPr>
              <w:t>2 – patenkinamai;</w:t>
            </w:r>
          </w:p>
          <w:p w14:paraId="6A2C0C9E" w14:textId="77777777" w:rsidR="00C470D8" w:rsidRDefault="009D6F69">
            <w:pPr>
              <w:jc w:val="center"/>
              <w:rPr>
                <w:b/>
                <w:sz w:val="22"/>
                <w:szCs w:val="22"/>
              </w:rPr>
            </w:pPr>
            <w:r>
              <w:rPr>
                <w:sz w:val="22"/>
                <w:szCs w:val="22"/>
              </w:rPr>
              <w:t>3 – gerai;</w:t>
            </w:r>
          </w:p>
          <w:p w14:paraId="36ECE809" w14:textId="77777777" w:rsidR="00C470D8" w:rsidRDefault="009D6F69">
            <w:pPr>
              <w:jc w:val="center"/>
              <w:rPr>
                <w:sz w:val="22"/>
                <w:szCs w:val="22"/>
              </w:rPr>
            </w:pPr>
            <w:r>
              <w:rPr>
                <w:sz w:val="22"/>
                <w:szCs w:val="22"/>
              </w:rPr>
              <w:t>4 – labai gerai</w:t>
            </w:r>
          </w:p>
        </w:tc>
      </w:tr>
      <w:tr w:rsidR="00C470D8" w14:paraId="2D7D361E"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B479C6" w14:textId="77777777" w:rsidR="00C470D8" w:rsidRDefault="009D6F69">
            <w:pPr>
              <w:jc w:val="both"/>
              <w:rPr>
                <w:sz w:val="22"/>
                <w:szCs w:val="22"/>
              </w:rPr>
            </w:pPr>
            <w:r>
              <w:rPr>
                <w:sz w:val="22"/>
                <w:szCs w:val="22"/>
              </w:rPr>
              <w:t>5.1. Informacijos ir situacijos valdymas atliekant funkcijas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B060C4" w14:textId="77777777" w:rsidR="00C470D8" w:rsidRDefault="009D6F69">
            <w:pPr>
              <w:rPr>
                <w:sz w:val="22"/>
                <w:szCs w:val="22"/>
              </w:rPr>
            </w:pPr>
            <w:r>
              <w:rPr>
                <w:sz w:val="22"/>
                <w:szCs w:val="22"/>
              </w:rPr>
              <w:t>1□      2□       3□       4□</w:t>
            </w:r>
          </w:p>
        </w:tc>
      </w:tr>
      <w:tr w:rsidR="00C470D8" w14:paraId="0B304962"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91DA91" w14:textId="77777777" w:rsidR="00C470D8" w:rsidRDefault="009D6F69">
            <w:pPr>
              <w:jc w:val="both"/>
              <w:rPr>
                <w:sz w:val="22"/>
                <w:szCs w:val="22"/>
              </w:rPr>
            </w:pPr>
            <w:r>
              <w:rPr>
                <w:sz w:val="22"/>
                <w:szCs w:val="22"/>
              </w:rPr>
              <w:t>5.2. Išteklių (žmogiškųjų, laiko ir materialinių) paskirstymas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7AB2F5" w14:textId="77777777" w:rsidR="00C470D8" w:rsidRDefault="009D6F69">
            <w:pPr>
              <w:tabs>
                <w:tab w:val="left" w:pos="690"/>
              </w:tabs>
              <w:ind w:hanging="19"/>
              <w:rPr>
                <w:sz w:val="22"/>
                <w:szCs w:val="22"/>
              </w:rPr>
            </w:pPr>
            <w:r>
              <w:rPr>
                <w:sz w:val="22"/>
                <w:szCs w:val="22"/>
              </w:rPr>
              <w:t>1□      2□       3□       4□</w:t>
            </w:r>
          </w:p>
        </w:tc>
      </w:tr>
      <w:tr w:rsidR="00C470D8" w14:paraId="4A3A530C"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7BE920" w14:textId="77777777" w:rsidR="00C470D8" w:rsidRDefault="009D6F69">
            <w:pPr>
              <w:jc w:val="both"/>
              <w:rPr>
                <w:sz w:val="22"/>
                <w:szCs w:val="22"/>
              </w:rPr>
            </w:pPr>
            <w:r>
              <w:rPr>
                <w:sz w:val="22"/>
                <w:szCs w:val="22"/>
              </w:rPr>
              <w:t>5.3. Lyderystės ir vadovavimo efektyvumas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AB5720" w14:textId="77777777" w:rsidR="00C470D8" w:rsidRDefault="009D6F69">
            <w:pPr>
              <w:rPr>
                <w:sz w:val="22"/>
                <w:szCs w:val="22"/>
              </w:rPr>
            </w:pPr>
            <w:r>
              <w:rPr>
                <w:sz w:val="22"/>
                <w:szCs w:val="22"/>
              </w:rPr>
              <w:t>1□      2□       3□       4□</w:t>
            </w:r>
          </w:p>
        </w:tc>
      </w:tr>
      <w:tr w:rsidR="00C470D8" w14:paraId="33B02836"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0C6D5" w14:textId="77777777" w:rsidR="00C470D8" w:rsidRDefault="009D6F69">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289A31" w14:textId="77777777" w:rsidR="00C470D8" w:rsidRDefault="009D6F69">
            <w:pPr>
              <w:rPr>
                <w:sz w:val="22"/>
                <w:szCs w:val="22"/>
              </w:rPr>
            </w:pPr>
            <w:r>
              <w:rPr>
                <w:sz w:val="22"/>
                <w:szCs w:val="22"/>
              </w:rPr>
              <w:t>1□      2□       3□       4□</w:t>
            </w:r>
          </w:p>
        </w:tc>
      </w:tr>
      <w:tr w:rsidR="00C470D8" w14:paraId="4DD12A2C" w14:textId="777777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03745D" w14:textId="77777777" w:rsidR="00C470D8" w:rsidRDefault="009D6F69">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93D7F9" w14:textId="77777777" w:rsidR="00C470D8" w:rsidRDefault="009D6F69">
            <w:pPr>
              <w:rPr>
                <w:sz w:val="22"/>
                <w:szCs w:val="22"/>
              </w:rPr>
            </w:pPr>
            <w:r>
              <w:rPr>
                <w:sz w:val="22"/>
                <w:szCs w:val="22"/>
              </w:rPr>
              <w:t>1□      2□       3□       4□</w:t>
            </w:r>
          </w:p>
        </w:tc>
      </w:tr>
    </w:tbl>
    <w:p w14:paraId="6C4BB518" w14:textId="77777777" w:rsidR="00C470D8" w:rsidRDefault="00C470D8">
      <w:pPr>
        <w:jc w:val="center"/>
        <w:rPr>
          <w:sz w:val="22"/>
          <w:szCs w:val="22"/>
          <w:lang w:eastAsia="lt-LT"/>
        </w:rPr>
      </w:pPr>
    </w:p>
    <w:p w14:paraId="2F6F5521" w14:textId="77777777" w:rsidR="00C470D8" w:rsidRDefault="009D6F69">
      <w:pPr>
        <w:jc w:val="center"/>
        <w:rPr>
          <w:b/>
          <w:szCs w:val="24"/>
          <w:lang w:eastAsia="lt-LT"/>
        </w:rPr>
      </w:pPr>
      <w:r>
        <w:rPr>
          <w:b/>
          <w:szCs w:val="24"/>
          <w:lang w:eastAsia="lt-LT"/>
        </w:rPr>
        <w:t>IV SKYRIUS</w:t>
      </w:r>
    </w:p>
    <w:p w14:paraId="5D218CC2" w14:textId="77777777" w:rsidR="00C470D8" w:rsidRDefault="009D6F69">
      <w:pPr>
        <w:jc w:val="center"/>
        <w:rPr>
          <w:b/>
          <w:szCs w:val="24"/>
          <w:lang w:eastAsia="lt-LT"/>
        </w:rPr>
      </w:pPr>
      <w:r>
        <w:rPr>
          <w:b/>
          <w:szCs w:val="24"/>
          <w:lang w:eastAsia="lt-LT"/>
        </w:rPr>
        <w:t>PASIEKTŲ REZULTATŲ VYKDANT UŽDUOTIS ĮSIVERTINIMAS IR KOMPETENCIJŲ TOBULINIMAS</w:t>
      </w:r>
    </w:p>
    <w:p w14:paraId="6B21CA09" w14:textId="77777777" w:rsidR="00C470D8" w:rsidRDefault="00C470D8">
      <w:pPr>
        <w:jc w:val="center"/>
        <w:rPr>
          <w:b/>
          <w:sz w:val="22"/>
          <w:szCs w:val="22"/>
          <w:lang w:eastAsia="lt-LT"/>
        </w:rPr>
      </w:pPr>
    </w:p>
    <w:p w14:paraId="0A50BA20" w14:textId="77777777" w:rsidR="00C470D8" w:rsidRDefault="009D6F69">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470D8" w14:paraId="7FDB3333"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012508" w14:textId="77777777" w:rsidR="00C470D8" w:rsidRDefault="009D6F69">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F681B8" w14:textId="77777777" w:rsidR="00C470D8" w:rsidRDefault="009D6F69">
            <w:pPr>
              <w:jc w:val="center"/>
              <w:rPr>
                <w:sz w:val="22"/>
                <w:szCs w:val="22"/>
                <w:lang w:eastAsia="lt-LT"/>
              </w:rPr>
            </w:pPr>
            <w:r>
              <w:rPr>
                <w:sz w:val="22"/>
                <w:szCs w:val="22"/>
                <w:lang w:eastAsia="lt-LT"/>
              </w:rPr>
              <w:t>Pažymimas atitinkamas langelis</w:t>
            </w:r>
          </w:p>
        </w:tc>
      </w:tr>
      <w:tr w:rsidR="00C470D8" w14:paraId="38DB26EE"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748370C" w14:textId="77777777" w:rsidR="00C470D8" w:rsidRDefault="009D6F69">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74833A" w14:textId="77777777" w:rsidR="00C470D8" w:rsidRDefault="009D6F69">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C470D8" w14:paraId="60F6EABC"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A7150A7" w14:textId="77777777" w:rsidR="00C470D8" w:rsidRDefault="009D6F69">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2FE87D" w14:textId="77777777" w:rsidR="00C470D8" w:rsidRDefault="009D6F69">
            <w:pPr>
              <w:ind w:right="340"/>
              <w:jc w:val="right"/>
              <w:rPr>
                <w:sz w:val="22"/>
                <w:szCs w:val="22"/>
                <w:lang w:eastAsia="lt-LT"/>
              </w:rPr>
            </w:pPr>
            <w:r>
              <w:rPr>
                <w:sz w:val="22"/>
                <w:szCs w:val="22"/>
                <w:lang w:eastAsia="lt-LT"/>
              </w:rPr>
              <w:t xml:space="preserve">Gerai </w:t>
            </w:r>
            <w:r w:rsidR="00421490">
              <w:rPr>
                <w:rFonts w:ascii="Segoe UI Symbol" w:eastAsia="MS Gothic" w:hAnsi="Segoe UI Symbol" w:cs="Segoe UI Symbol"/>
                <w:sz w:val="22"/>
                <w:szCs w:val="22"/>
                <w:lang w:eastAsia="lt-LT"/>
              </w:rPr>
              <w:t>☐</w:t>
            </w:r>
          </w:p>
        </w:tc>
      </w:tr>
      <w:tr w:rsidR="00C470D8" w14:paraId="33885C64"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B981AB7" w14:textId="77777777" w:rsidR="00C470D8" w:rsidRDefault="009D6F69">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45D851" w14:textId="77777777" w:rsidR="00C470D8" w:rsidRDefault="009D6F69" w:rsidP="00421490">
            <w:pPr>
              <w:ind w:right="340"/>
              <w:jc w:val="right"/>
              <w:rPr>
                <w:sz w:val="22"/>
                <w:szCs w:val="22"/>
                <w:lang w:eastAsia="lt-LT"/>
              </w:rPr>
            </w:pPr>
            <w:r>
              <w:rPr>
                <w:sz w:val="22"/>
                <w:szCs w:val="22"/>
                <w:lang w:eastAsia="lt-LT"/>
              </w:rPr>
              <w:t xml:space="preserve">Patenkinamai </w:t>
            </w:r>
            <w:r w:rsidR="00421490">
              <w:rPr>
                <w:rFonts w:ascii="Segoe UI Symbol" w:eastAsia="MS Gothic" w:hAnsi="Segoe UI Symbol" w:cs="Segoe UI Symbol"/>
                <w:sz w:val="22"/>
                <w:szCs w:val="22"/>
                <w:lang w:eastAsia="lt-LT"/>
              </w:rPr>
              <w:t>×</w:t>
            </w:r>
          </w:p>
        </w:tc>
      </w:tr>
      <w:tr w:rsidR="00C470D8" w14:paraId="0388A29D" w14:textId="777777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14D2E50" w14:textId="77777777" w:rsidR="00C470D8" w:rsidRDefault="009D6F69">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F67F90" w14:textId="77777777" w:rsidR="00C470D8" w:rsidRDefault="009D6F69">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2BD318B5" w14:textId="77777777" w:rsidR="00C470D8" w:rsidRDefault="00C470D8">
      <w:pPr>
        <w:jc w:val="center"/>
        <w:rPr>
          <w:sz w:val="22"/>
          <w:szCs w:val="22"/>
          <w:lang w:eastAsia="lt-LT"/>
        </w:rPr>
      </w:pPr>
    </w:p>
    <w:p w14:paraId="5C67B005" w14:textId="77777777" w:rsidR="00C470D8" w:rsidRDefault="009D6F69">
      <w:pPr>
        <w:tabs>
          <w:tab w:val="left" w:pos="284"/>
          <w:tab w:val="left" w:pos="426"/>
        </w:tabs>
        <w:jc w:val="both"/>
        <w:rPr>
          <w:b/>
          <w:szCs w:val="24"/>
          <w:lang w:eastAsia="lt-LT"/>
        </w:rPr>
      </w:pPr>
      <w:r>
        <w:rPr>
          <w:b/>
          <w:szCs w:val="24"/>
          <w:lang w:eastAsia="lt-LT"/>
        </w:rPr>
        <w:lastRenderedPageBreak/>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470D8" w14:paraId="5DFD8583" w14:textId="77777777">
        <w:tc>
          <w:tcPr>
            <w:tcW w:w="9385" w:type="dxa"/>
            <w:tcBorders>
              <w:top w:val="single" w:sz="4" w:space="0" w:color="auto"/>
              <w:left w:val="single" w:sz="4" w:space="0" w:color="auto"/>
              <w:bottom w:val="single" w:sz="4" w:space="0" w:color="auto"/>
              <w:right w:val="single" w:sz="4" w:space="0" w:color="auto"/>
            </w:tcBorders>
            <w:hideMark/>
          </w:tcPr>
          <w:p w14:paraId="10D8889C" w14:textId="77777777" w:rsidR="00C470D8" w:rsidRDefault="009D6F69">
            <w:pPr>
              <w:jc w:val="both"/>
              <w:rPr>
                <w:szCs w:val="24"/>
                <w:lang w:eastAsia="lt-LT"/>
              </w:rPr>
            </w:pPr>
            <w:r>
              <w:rPr>
                <w:szCs w:val="24"/>
                <w:lang w:eastAsia="lt-LT"/>
              </w:rPr>
              <w:t>7.1.</w:t>
            </w:r>
            <w:r w:rsidR="002E1C4B">
              <w:rPr>
                <w:color w:val="000000"/>
              </w:rPr>
              <w:t xml:space="preserve"> Strateginio mąstymo ir pokyčių valdymo </w:t>
            </w:r>
          </w:p>
        </w:tc>
      </w:tr>
      <w:tr w:rsidR="00C470D8" w14:paraId="7D3EC90A" w14:textId="77777777">
        <w:tc>
          <w:tcPr>
            <w:tcW w:w="9385" w:type="dxa"/>
            <w:tcBorders>
              <w:top w:val="single" w:sz="4" w:space="0" w:color="auto"/>
              <w:left w:val="single" w:sz="4" w:space="0" w:color="auto"/>
              <w:bottom w:val="single" w:sz="4" w:space="0" w:color="auto"/>
              <w:right w:val="single" w:sz="4" w:space="0" w:color="auto"/>
            </w:tcBorders>
            <w:hideMark/>
          </w:tcPr>
          <w:p w14:paraId="61F7DF4F" w14:textId="77777777" w:rsidR="00C470D8" w:rsidRDefault="009D6F69">
            <w:pPr>
              <w:jc w:val="both"/>
              <w:rPr>
                <w:szCs w:val="24"/>
                <w:lang w:eastAsia="lt-LT"/>
              </w:rPr>
            </w:pPr>
            <w:r>
              <w:rPr>
                <w:szCs w:val="24"/>
                <w:lang w:eastAsia="lt-LT"/>
              </w:rPr>
              <w:t>7.2.</w:t>
            </w:r>
            <w:r w:rsidR="002E1C4B">
              <w:rPr>
                <w:color w:val="000000"/>
              </w:rPr>
              <w:t xml:space="preserve"> Švietimo įstaigos struktūros, procesų, išteklių valdymo</w:t>
            </w:r>
          </w:p>
        </w:tc>
      </w:tr>
    </w:tbl>
    <w:p w14:paraId="6CB381B0" w14:textId="77777777" w:rsidR="00C470D8" w:rsidRDefault="00C470D8"/>
    <w:p w14:paraId="3D831CEC" w14:textId="77777777" w:rsidR="00C470D8" w:rsidRDefault="009D6F69">
      <w:pPr>
        <w:jc w:val="center"/>
        <w:rPr>
          <w:b/>
          <w:szCs w:val="24"/>
          <w:lang w:eastAsia="lt-LT"/>
        </w:rPr>
      </w:pPr>
      <w:r>
        <w:rPr>
          <w:b/>
          <w:szCs w:val="24"/>
          <w:lang w:eastAsia="lt-LT"/>
        </w:rPr>
        <w:t>V SKYRIUS</w:t>
      </w:r>
    </w:p>
    <w:p w14:paraId="69F9576F" w14:textId="77777777" w:rsidR="00C470D8" w:rsidRDefault="009D6F69">
      <w:pPr>
        <w:jc w:val="center"/>
        <w:rPr>
          <w:b/>
          <w:szCs w:val="24"/>
          <w:lang w:eastAsia="lt-LT"/>
        </w:rPr>
      </w:pPr>
      <w:r>
        <w:rPr>
          <w:b/>
          <w:szCs w:val="24"/>
          <w:lang w:eastAsia="lt-LT"/>
        </w:rPr>
        <w:t>KITŲ METŲ VEIKLOS UŽDUOTYS, REZULTATAI IR RODIKLIAI</w:t>
      </w:r>
    </w:p>
    <w:p w14:paraId="1D9C2507" w14:textId="77777777" w:rsidR="00C470D8" w:rsidRDefault="00C470D8">
      <w:pPr>
        <w:tabs>
          <w:tab w:val="left" w:pos="6237"/>
          <w:tab w:val="right" w:pos="8306"/>
        </w:tabs>
        <w:jc w:val="center"/>
        <w:rPr>
          <w:color w:val="000000"/>
          <w:sz w:val="22"/>
          <w:szCs w:val="22"/>
        </w:rPr>
      </w:pPr>
    </w:p>
    <w:p w14:paraId="0A454002" w14:textId="77777777" w:rsidR="00C470D8" w:rsidRDefault="009D6F69">
      <w:pPr>
        <w:tabs>
          <w:tab w:val="left" w:pos="284"/>
          <w:tab w:val="left" w:pos="567"/>
        </w:tabs>
        <w:rPr>
          <w:b/>
          <w:szCs w:val="24"/>
          <w:lang w:eastAsia="lt-LT"/>
        </w:rPr>
      </w:pPr>
      <w:r>
        <w:rPr>
          <w:b/>
          <w:szCs w:val="24"/>
          <w:lang w:eastAsia="lt-LT"/>
        </w:rPr>
        <w:t>8.</w:t>
      </w:r>
      <w:r>
        <w:rPr>
          <w:b/>
          <w:szCs w:val="24"/>
          <w:lang w:eastAsia="lt-LT"/>
        </w:rPr>
        <w:tab/>
        <w:t>Kitų metų užduotys</w:t>
      </w:r>
    </w:p>
    <w:p w14:paraId="1DB544A0" w14:textId="77777777" w:rsidR="00C470D8" w:rsidRDefault="009D6F69">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C470D8" w14:paraId="55B447EC" w14:textId="77777777">
        <w:tc>
          <w:tcPr>
            <w:tcW w:w="3377" w:type="dxa"/>
            <w:tcBorders>
              <w:top w:val="single" w:sz="4" w:space="0" w:color="auto"/>
              <w:left w:val="single" w:sz="4" w:space="0" w:color="auto"/>
              <w:bottom w:val="single" w:sz="4" w:space="0" w:color="auto"/>
              <w:right w:val="single" w:sz="4" w:space="0" w:color="auto"/>
            </w:tcBorders>
            <w:vAlign w:val="center"/>
            <w:hideMark/>
          </w:tcPr>
          <w:p w14:paraId="4E1674EF" w14:textId="77777777" w:rsidR="00C470D8" w:rsidRDefault="009D6F69">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4E90C140" w14:textId="77777777" w:rsidR="00C470D8" w:rsidRDefault="009D6F69">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22529895" w14:textId="77777777" w:rsidR="00C470D8" w:rsidRDefault="009D6F69">
            <w:pPr>
              <w:jc w:val="center"/>
              <w:rPr>
                <w:szCs w:val="24"/>
                <w:lang w:eastAsia="lt-LT"/>
              </w:rPr>
            </w:pPr>
            <w:r>
              <w:rPr>
                <w:szCs w:val="24"/>
                <w:lang w:eastAsia="lt-LT"/>
              </w:rPr>
              <w:t>Rezultatų vertinimo rodikliai (kuriais vadovaujantis vertinama, ar nustatytos užduotys įvykdytos)</w:t>
            </w:r>
          </w:p>
        </w:tc>
      </w:tr>
      <w:tr w:rsidR="00C470D8" w14:paraId="0EBA344D" w14:textId="77777777">
        <w:tc>
          <w:tcPr>
            <w:tcW w:w="3377" w:type="dxa"/>
            <w:tcBorders>
              <w:top w:val="single" w:sz="4" w:space="0" w:color="auto"/>
              <w:left w:val="single" w:sz="4" w:space="0" w:color="auto"/>
              <w:bottom w:val="single" w:sz="4" w:space="0" w:color="auto"/>
              <w:right w:val="single" w:sz="4" w:space="0" w:color="auto"/>
            </w:tcBorders>
            <w:hideMark/>
          </w:tcPr>
          <w:p w14:paraId="003800A1" w14:textId="77777777" w:rsidR="00C470D8" w:rsidRDefault="009D6F69">
            <w:pPr>
              <w:rPr>
                <w:szCs w:val="24"/>
                <w:lang w:eastAsia="lt-LT"/>
              </w:rPr>
            </w:pPr>
            <w:r>
              <w:rPr>
                <w:szCs w:val="24"/>
                <w:lang w:eastAsia="lt-LT"/>
              </w:rPr>
              <w:t>8.1.</w:t>
            </w:r>
            <w:r w:rsidR="00DD6CF2">
              <w:rPr>
                <w:szCs w:val="24"/>
                <w:lang w:eastAsia="lt-LT"/>
              </w:rPr>
              <w:t xml:space="preserve"> Gerinti</w:t>
            </w:r>
            <w:r w:rsidR="003A7EE9">
              <w:rPr>
                <w:szCs w:val="24"/>
                <w:lang w:eastAsia="lt-LT"/>
              </w:rPr>
              <w:t xml:space="preserve"> asmeninę m</w:t>
            </w:r>
            <w:r w:rsidR="00920254">
              <w:rPr>
                <w:szCs w:val="24"/>
                <w:lang w:eastAsia="lt-LT"/>
              </w:rPr>
              <w:t>o</w:t>
            </w:r>
            <w:r w:rsidR="003A7EE9">
              <w:rPr>
                <w:szCs w:val="24"/>
                <w:lang w:eastAsia="lt-LT"/>
              </w:rPr>
              <w:t>k</w:t>
            </w:r>
            <w:r w:rsidR="00920254">
              <w:rPr>
                <w:szCs w:val="24"/>
                <w:lang w:eastAsia="lt-LT"/>
              </w:rPr>
              <w:t>i</w:t>
            </w:r>
            <w:r w:rsidR="003A7EE9">
              <w:rPr>
                <w:szCs w:val="24"/>
                <w:lang w:eastAsia="lt-LT"/>
              </w:rPr>
              <w:t>nių pažangą bei mokymosi pagalbos užtikrinimas</w:t>
            </w:r>
          </w:p>
        </w:tc>
        <w:tc>
          <w:tcPr>
            <w:tcW w:w="2719" w:type="dxa"/>
            <w:tcBorders>
              <w:top w:val="single" w:sz="4" w:space="0" w:color="auto"/>
              <w:left w:val="single" w:sz="4" w:space="0" w:color="auto"/>
              <w:bottom w:val="single" w:sz="4" w:space="0" w:color="auto"/>
              <w:right w:val="single" w:sz="4" w:space="0" w:color="auto"/>
            </w:tcBorders>
          </w:tcPr>
          <w:p w14:paraId="7F7CD66F" w14:textId="77777777" w:rsidR="00C470D8" w:rsidRDefault="003A7EE9" w:rsidP="003466EF">
            <w:pPr>
              <w:rPr>
                <w:szCs w:val="24"/>
                <w:lang w:eastAsia="lt-LT"/>
              </w:rPr>
            </w:pPr>
            <w:r>
              <w:rPr>
                <w:szCs w:val="24"/>
                <w:lang w:eastAsia="lt-LT"/>
              </w:rPr>
              <w:t>Mažinti patenkinamai besimokančiųjų mokinių skaičių</w:t>
            </w:r>
            <w:r w:rsidR="00343690">
              <w:rPr>
                <w:szCs w:val="24"/>
                <w:lang w:eastAsia="lt-LT"/>
              </w:rPr>
              <w:t>. Gerinti mokinių lankomumą</w:t>
            </w:r>
          </w:p>
        </w:tc>
        <w:tc>
          <w:tcPr>
            <w:tcW w:w="3289" w:type="dxa"/>
            <w:tcBorders>
              <w:top w:val="single" w:sz="4" w:space="0" w:color="auto"/>
              <w:left w:val="single" w:sz="4" w:space="0" w:color="auto"/>
              <w:bottom w:val="single" w:sz="4" w:space="0" w:color="auto"/>
              <w:right w:val="single" w:sz="4" w:space="0" w:color="auto"/>
            </w:tcBorders>
          </w:tcPr>
          <w:p w14:paraId="733B5822" w14:textId="77777777" w:rsidR="00C470D8" w:rsidRDefault="003466EF" w:rsidP="000A59B1">
            <w:pPr>
              <w:rPr>
                <w:szCs w:val="24"/>
                <w:lang w:eastAsia="lt-LT"/>
              </w:rPr>
            </w:pPr>
            <w:r>
              <w:rPr>
                <w:szCs w:val="24"/>
                <w:lang w:eastAsia="lt-LT"/>
              </w:rPr>
              <w:t>1. Bus sudaryta darbo grupė, parengsianti susitarimus, kaip tėvams ir mokytojams stebėti asmeninę mokinių pažangą bei kompetencijų ugdymą. Progimnazijoje bus susitarta dėl vieningų rodiklių siekiant besimokančiųjų asmenų individualios pažangos bei pradėta jų laikytis nuo mokslo metų pradžios.</w:t>
            </w:r>
          </w:p>
          <w:p w14:paraId="46B109A9" w14:textId="77777777" w:rsidR="003466EF" w:rsidRDefault="003466EF" w:rsidP="000A59B1">
            <w:pPr>
              <w:rPr>
                <w:szCs w:val="24"/>
                <w:lang w:eastAsia="lt-LT"/>
              </w:rPr>
            </w:pPr>
            <w:r>
              <w:rPr>
                <w:szCs w:val="24"/>
                <w:lang w:eastAsia="lt-LT"/>
              </w:rPr>
              <w:t>2. Bus sukurta mokinių mokymąsi bei mokymą stebinti sistema.</w:t>
            </w:r>
          </w:p>
          <w:p w14:paraId="10CC753C" w14:textId="77777777" w:rsidR="003466EF" w:rsidRDefault="003466EF" w:rsidP="000A59B1">
            <w:pPr>
              <w:rPr>
                <w:szCs w:val="24"/>
                <w:lang w:eastAsia="lt-LT"/>
              </w:rPr>
            </w:pPr>
            <w:r>
              <w:rPr>
                <w:szCs w:val="24"/>
                <w:lang w:eastAsia="lt-LT"/>
              </w:rPr>
              <w:t>3. Sumažės patenkinamai besimokančių mokinių skaičius 2 procentais.</w:t>
            </w:r>
          </w:p>
        </w:tc>
      </w:tr>
      <w:tr w:rsidR="00C470D8" w14:paraId="48612412" w14:textId="77777777">
        <w:tc>
          <w:tcPr>
            <w:tcW w:w="3377" w:type="dxa"/>
            <w:tcBorders>
              <w:top w:val="single" w:sz="4" w:space="0" w:color="auto"/>
              <w:left w:val="single" w:sz="4" w:space="0" w:color="auto"/>
              <w:bottom w:val="single" w:sz="4" w:space="0" w:color="auto"/>
              <w:right w:val="single" w:sz="4" w:space="0" w:color="auto"/>
            </w:tcBorders>
            <w:hideMark/>
          </w:tcPr>
          <w:p w14:paraId="1875159D" w14:textId="77777777" w:rsidR="00C470D8" w:rsidRDefault="009D6F69" w:rsidP="002A5C9F">
            <w:pPr>
              <w:rPr>
                <w:szCs w:val="24"/>
                <w:lang w:eastAsia="lt-LT"/>
              </w:rPr>
            </w:pPr>
            <w:r>
              <w:rPr>
                <w:szCs w:val="24"/>
                <w:lang w:eastAsia="lt-LT"/>
              </w:rPr>
              <w:t>8.2.</w:t>
            </w:r>
            <w:r w:rsidR="002A5C9F">
              <w:rPr>
                <w:szCs w:val="24"/>
                <w:lang w:eastAsia="lt-LT"/>
              </w:rPr>
              <w:t xml:space="preserve"> Skatinti ugdymo diferencijavimą, metodų įvairovę, siekiant geresnių ugdymosi pasiekimų</w:t>
            </w:r>
          </w:p>
        </w:tc>
        <w:tc>
          <w:tcPr>
            <w:tcW w:w="2719" w:type="dxa"/>
            <w:tcBorders>
              <w:top w:val="single" w:sz="4" w:space="0" w:color="auto"/>
              <w:left w:val="single" w:sz="4" w:space="0" w:color="auto"/>
              <w:bottom w:val="single" w:sz="4" w:space="0" w:color="auto"/>
              <w:right w:val="single" w:sz="4" w:space="0" w:color="auto"/>
            </w:tcBorders>
          </w:tcPr>
          <w:p w14:paraId="5ECADEE2" w14:textId="77777777" w:rsidR="00C470D8" w:rsidRDefault="00343690" w:rsidP="003466EF">
            <w:pPr>
              <w:rPr>
                <w:szCs w:val="24"/>
                <w:lang w:eastAsia="lt-LT"/>
              </w:rPr>
            </w:pPr>
            <w:r>
              <w:rPr>
                <w:szCs w:val="24"/>
                <w:lang w:eastAsia="lt-LT"/>
              </w:rPr>
              <w:t>Išlaikyti bei gerinti mokinių mokymo bei mokymosi rezultatus p</w:t>
            </w:r>
            <w:r w:rsidR="003F45D5">
              <w:rPr>
                <w:szCs w:val="24"/>
                <w:lang w:eastAsia="lt-LT"/>
              </w:rPr>
              <w:t xml:space="preserve">er metodų įvairovę ugdymo metu </w:t>
            </w:r>
            <w:r>
              <w:rPr>
                <w:szCs w:val="24"/>
                <w:lang w:eastAsia="lt-LT"/>
              </w:rPr>
              <w:t xml:space="preserve"> bei veiklos diferencijavimą</w:t>
            </w:r>
          </w:p>
        </w:tc>
        <w:tc>
          <w:tcPr>
            <w:tcW w:w="3289" w:type="dxa"/>
            <w:tcBorders>
              <w:top w:val="single" w:sz="4" w:space="0" w:color="auto"/>
              <w:left w:val="single" w:sz="4" w:space="0" w:color="auto"/>
              <w:bottom w:val="single" w:sz="4" w:space="0" w:color="auto"/>
              <w:right w:val="single" w:sz="4" w:space="0" w:color="auto"/>
            </w:tcBorders>
          </w:tcPr>
          <w:p w14:paraId="27D55C72" w14:textId="77777777" w:rsidR="00DB0E24" w:rsidRDefault="000579C5" w:rsidP="00125445">
            <w:pPr>
              <w:jc w:val="both"/>
              <w:rPr>
                <w:szCs w:val="24"/>
                <w:lang w:eastAsia="lt-LT"/>
              </w:rPr>
            </w:pPr>
            <w:r>
              <w:rPr>
                <w:szCs w:val="24"/>
                <w:lang w:eastAsia="lt-LT"/>
              </w:rPr>
              <w:t xml:space="preserve">1. </w:t>
            </w:r>
            <w:r w:rsidR="00DB0E24">
              <w:rPr>
                <w:szCs w:val="24"/>
                <w:lang w:eastAsia="lt-LT"/>
              </w:rPr>
              <w:t>Skatinsiu, palaikysiu ir aktyviai dalyvausiu metodinėje veikloje „Kolega- kolegai“.</w:t>
            </w:r>
          </w:p>
          <w:p w14:paraId="3F483ACF" w14:textId="77777777" w:rsidR="00C470D8" w:rsidRDefault="00DB0E24" w:rsidP="00125445">
            <w:pPr>
              <w:jc w:val="both"/>
              <w:rPr>
                <w:szCs w:val="24"/>
                <w:lang w:eastAsia="lt-LT"/>
              </w:rPr>
            </w:pPr>
            <w:r>
              <w:rPr>
                <w:szCs w:val="24"/>
                <w:lang w:eastAsia="lt-LT"/>
              </w:rPr>
              <w:t xml:space="preserve">2. </w:t>
            </w:r>
            <w:r w:rsidR="000579C5">
              <w:rPr>
                <w:szCs w:val="24"/>
                <w:lang w:eastAsia="lt-LT"/>
              </w:rPr>
              <w:t>50 procentų pedagogų stebės bei reflektuos kolegų veiklas, kaip sekasi taikyti aktyvius mokimo(si) metodus</w:t>
            </w:r>
            <w:r>
              <w:rPr>
                <w:szCs w:val="24"/>
                <w:lang w:eastAsia="lt-LT"/>
              </w:rPr>
              <w:t>.</w:t>
            </w:r>
          </w:p>
          <w:p w14:paraId="5104F648" w14:textId="77777777" w:rsidR="00DB0E24" w:rsidRDefault="00DB0E24" w:rsidP="00125445">
            <w:pPr>
              <w:jc w:val="both"/>
              <w:rPr>
                <w:szCs w:val="24"/>
                <w:lang w:eastAsia="lt-LT"/>
              </w:rPr>
            </w:pPr>
            <w:r>
              <w:rPr>
                <w:szCs w:val="24"/>
                <w:lang w:eastAsia="lt-LT"/>
              </w:rPr>
              <w:t>3. Inicijuosiu mokinių apklausą, kaip jie vertina mokymąsi, kai taikomi įvairūs mokymosi metodai, skirtingos užduotys.</w:t>
            </w:r>
          </w:p>
          <w:p w14:paraId="46691540" w14:textId="77777777" w:rsidR="00DB0E24" w:rsidRDefault="00276016" w:rsidP="00125445">
            <w:pPr>
              <w:jc w:val="both"/>
              <w:rPr>
                <w:szCs w:val="24"/>
                <w:lang w:eastAsia="lt-LT"/>
              </w:rPr>
            </w:pPr>
            <w:r>
              <w:rPr>
                <w:szCs w:val="24"/>
                <w:lang w:eastAsia="lt-LT"/>
              </w:rPr>
              <w:t>4. 2021</w:t>
            </w:r>
            <w:r>
              <w:rPr>
                <w:szCs w:val="24"/>
              </w:rPr>
              <w:t>–</w:t>
            </w:r>
            <w:r w:rsidR="00DB0E24">
              <w:rPr>
                <w:szCs w:val="24"/>
                <w:lang w:eastAsia="lt-LT"/>
              </w:rPr>
              <w:t xml:space="preserve">2022 m. m. ugdymo plane bus numatyti aiškūs susitarimai dėl </w:t>
            </w:r>
            <w:r w:rsidR="004E67F9">
              <w:rPr>
                <w:szCs w:val="24"/>
                <w:lang w:eastAsia="lt-LT"/>
              </w:rPr>
              <w:t xml:space="preserve">aktyvių mokymo(si) metodų taikymo ir </w:t>
            </w:r>
            <w:r w:rsidR="00DB0E24">
              <w:rPr>
                <w:szCs w:val="24"/>
                <w:lang w:eastAsia="lt-LT"/>
              </w:rPr>
              <w:t>ugdymo(si) diferencijavimo</w:t>
            </w:r>
          </w:p>
        </w:tc>
      </w:tr>
      <w:tr w:rsidR="00C470D8" w14:paraId="2CACAB7C" w14:textId="77777777">
        <w:tc>
          <w:tcPr>
            <w:tcW w:w="3377" w:type="dxa"/>
            <w:tcBorders>
              <w:top w:val="single" w:sz="4" w:space="0" w:color="auto"/>
              <w:left w:val="single" w:sz="4" w:space="0" w:color="auto"/>
              <w:bottom w:val="single" w:sz="4" w:space="0" w:color="auto"/>
              <w:right w:val="single" w:sz="4" w:space="0" w:color="auto"/>
            </w:tcBorders>
            <w:hideMark/>
          </w:tcPr>
          <w:p w14:paraId="51B1AEFD" w14:textId="77777777" w:rsidR="00C470D8" w:rsidRDefault="009D6F69" w:rsidP="00676688">
            <w:pPr>
              <w:rPr>
                <w:rStyle w:val="normaltextrun"/>
                <w:rFonts w:eastAsiaTheme="minorEastAsia"/>
                <w:color w:val="000000"/>
                <w:szCs w:val="24"/>
                <w:shd w:val="clear" w:color="auto" w:fill="FFFFFF"/>
              </w:rPr>
            </w:pPr>
            <w:r>
              <w:rPr>
                <w:szCs w:val="24"/>
                <w:lang w:eastAsia="lt-LT"/>
              </w:rPr>
              <w:t>8.3.</w:t>
            </w:r>
            <w:r w:rsidR="00920254" w:rsidRPr="00DE6786">
              <w:rPr>
                <w:szCs w:val="24"/>
                <w:shd w:val="clear" w:color="auto" w:fill="FFFFFF"/>
              </w:rPr>
              <w:t xml:space="preserve"> Efektyvinti bendravimą ir bendradarbiavimą Progimnazijoje virtualios </w:t>
            </w:r>
            <w:r w:rsidR="003F45D5">
              <w:rPr>
                <w:szCs w:val="24"/>
                <w:shd w:val="clear" w:color="auto" w:fill="FFFFFF"/>
              </w:rPr>
              <w:lastRenderedPageBreak/>
              <w:t>„</w:t>
            </w:r>
            <w:r w:rsidR="00676688">
              <w:rPr>
                <w:szCs w:val="24"/>
                <w:shd w:val="clear" w:color="auto" w:fill="FFFFFF"/>
              </w:rPr>
              <w:t xml:space="preserve">Microsoft </w:t>
            </w:r>
            <w:r w:rsidR="00920254">
              <w:rPr>
                <w:szCs w:val="24"/>
                <w:shd w:val="clear" w:color="auto" w:fill="FFFFFF"/>
              </w:rPr>
              <w:t>Teams</w:t>
            </w:r>
            <w:r w:rsidR="00676688">
              <w:rPr>
                <w:szCs w:val="24"/>
                <w:shd w:val="clear" w:color="auto" w:fill="FFFFFF"/>
              </w:rPr>
              <w:t>“ p</w:t>
            </w:r>
            <w:r w:rsidR="00920254" w:rsidRPr="00DE6786">
              <w:rPr>
                <w:szCs w:val="24"/>
                <w:shd w:val="clear" w:color="auto" w:fill="FFFFFF"/>
              </w:rPr>
              <w:t>agrind</w:t>
            </w:r>
            <w:r w:rsidR="00920254">
              <w:rPr>
                <w:szCs w:val="24"/>
                <w:shd w:val="clear" w:color="auto" w:fill="FFFFFF"/>
              </w:rPr>
              <w:t>u</w:t>
            </w:r>
          </w:p>
          <w:p w14:paraId="289301B1" w14:textId="77777777" w:rsidR="00676688" w:rsidRDefault="00676688" w:rsidP="00676688">
            <w:pPr>
              <w:rPr>
                <w:rStyle w:val="normaltextrun"/>
                <w:rFonts w:eastAsiaTheme="minorEastAsia"/>
                <w:color w:val="000000"/>
                <w:szCs w:val="24"/>
                <w:shd w:val="clear" w:color="auto" w:fill="FFFFFF"/>
              </w:rPr>
            </w:pPr>
          </w:p>
          <w:p w14:paraId="2AB4BEB7" w14:textId="77777777" w:rsidR="00676688" w:rsidRDefault="00676688" w:rsidP="00676688">
            <w:pPr>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3053D08" w14:textId="77777777" w:rsidR="00EC781F" w:rsidRDefault="007A755C" w:rsidP="00EC781F">
            <w:pPr>
              <w:rPr>
                <w:szCs w:val="24"/>
                <w:lang w:eastAsia="lt-LT"/>
              </w:rPr>
            </w:pPr>
            <w:r w:rsidRPr="00DE6786">
              <w:rPr>
                <w:szCs w:val="24"/>
                <w:lang w:eastAsia="lt-LT"/>
              </w:rPr>
              <w:lastRenderedPageBreak/>
              <w:t xml:space="preserve">Vykdomas efektyvus Progimnazijos bendruomenės narių </w:t>
            </w:r>
            <w:r w:rsidRPr="00DE6786">
              <w:rPr>
                <w:szCs w:val="24"/>
                <w:lang w:eastAsia="lt-LT"/>
              </w:rPr>
              <w:lastRenderedPageBreak/>
              <w:t>komunikavimas</w:t>
            </w:r>
            <w:r w:rsidR="00676688">
              <w:rPr>
                <w:szCs w:val="24"/>
                <w:lang w:eastAsia="lt-LT"/>
              </w:rPr>
              <w:t xml:space="preserve"> „</w:t>
            </w:r>
            <w:r w:rsidR="00676688" w:rsidRPr="00EB4E1F">
              <w:rPr>
                <w:rStyle w:val="normaltextrun"/>
                <w:rFonts w:eastAsiaTheme="minorEastAsia"/>
                <w:color w:val="000000"/>
                <w:szCs w:val="24"/>
                <w:shd w:val="clear" w:color="auto" w:fill="FFFFFF"/>
              </w:rPr>
              <w:t>Microsoft Office 365</w:t>
            </w:r>
            <w:r w:rsidR="00676688">
              <w:rPr>
                <w:rStyle w:val="normaltextrun"/>
                <w:rFonts w:eastAsiaTheme="minorEastAsia"/>
                <w:color w:val="000000"/>
                <w:szCs w:val="24"/>
                <w:shd w:val="clear" w:color="auto" w:fill="FFFFFF"/>
              </w:rPr>
              <w:t>“</w:t>
            </w:r>
            <w:r w:rsidR="00676688">
              <w:rPr>
                <w:szCs w:val="24"/>
                <w:lang w:eastAsia="lt-LT"/>
              </w:rPr>
              <w:t xml:space="preserve">,„Microsoft </w:t>
            </w:r>
            <w:r w:rsidR="00EC781F">
              <w:rPr>
                <w:szCs w:val="24"/>
                <w:lang w:eastAsia="lt-LT"/>
              </w:rPr>
              <w:t>Teams</w:t>
            </w:r>
            <w:r w:rsidR="00676688">
              <w:rPr>
                <w:szCs w:val="24"/>
                <w:lang w:eastAsia="lt-LT"/>
              </w:rPr>
              <w:t>“</w:t>
            </w:r>
            <w:r w:rsidR="00EC781F">
              <w:rPr>
                <w:szCs w:val="24"/>
                <w:lang w:eastAsia="lt-LT"/>
              </w:rPr>
              <w:t xml:space="preserve"> aplinkos</w:t>
            </w:r>
            <w:r>
              <w:rPr>
                <w:szCs w:val="24"/>
                <w:lang w:eastAsia="lt-LT"/>
              </w:rPr>
              <w:t xml:space="preserve">e. </w:t>
            </w:r>
          </w:p>
          <w:p w14:paraId="2B0351D8" w14:textId="77777777" w:rsidR="00C470D8" w:rsidRDefault="007A755C" w:rsidP="00EC781F">
            <w:pPr>
              <w:rPr>
                <w:szCs w:val="24"/>
                <w:lang w:eastAsia="lt-LT"/>
              </w:rPr>
            </w:pPr>
            <w:r>
              <w:rPr>
                <w:szCs w:val="24"/>
                <w:lang w:eastAsia="lt-LT"/>
              </w:rPr>
              <w:t>S</w:t>
            </w:r>
            <w:r w:rsidRPr="00DE6786">
              <w:rPr>
                <w:szCs w:val="24"/>
                <w:lang w:eastAsia="lt-LT"/>
              </w:rPr>
              <w:t>klandžiai organizuojami personalo valdymo ir mokinių ugdymo proce</w:t>
            </w:r>
            <w:r>
              <w:rPr>
                <w:szCs w:val="24"/>
                <w:lang w:eastAsia="lt-LT"/>
              </w:rPr>
              <w:t>sai</w:t>
            </w:r>
          </w:p>
        </w:tc>
        <w:tc>
          <w:tcPr>
            <w:tcW w:w="3289" w:type="dxa"/>
            <w:tcBorders>
              <w:top w:val="single" w:sz="4" w:space="0" w:color="auto"/>
              <w:left w:val="single" w:sz="4" w:space="0" w:color="auto"/>
              <w:bottom w:val="single" w:sz="4" w:space="0" w:color="auto"/>
              <w:right w:val="single" w:sz="4" w:space="0" w:color="auto"/>
            </w:tcBorders>
          </w:tcPr>
          <w:p w14:paraId="3967A1B6" w14:textId="77777777" w:rsidR="00EC781F" w:rsidRPr="00DE6786" w:rsidRDefault="00EC781F" w:rsidP="00EC781F">
            <w:pPr>
              <w:numPr>
                <w:ilvl w:val="0"/>
                <w:numId w:val="7"/>
              </w:numPr>
              <w:tabs>
                <w:tab w:val="left" w:pos="209"/>
              </w:tabs>
              <w:overflowPunct w:val="0"/>
              <w:ind w:left="0" w:firstLine="0"/>
              <w:contextualSpacing/>
              <w:textAlignment w:val="baseline"/>
              <w:rPr>
                <w:szCs w:val="24"/>
                <w:lang w:eastAsia="lt-LT"/>
              </w:rPr>
            </w:pPr>
            <w:r w:rsidRPr="00DE6786">
              <w:rPr>
                <w:szCs w:val="24"/>
                <w:lang w:eastAsia="lt-LT"/>
              </w:rPr>
              <w:lastRenderedPageBreak/>
              <w:t xml:space="preserve">Sukurta virtualios komunikavimo aplinkos struktūra ir pristatyta </w:t>
            </w:r>
            <w:r w:rsidRPr="00DE6786">
              <w:rPr>
                <w:szCs w:val="24"/>
                <w:lang w:eastAsia="lt-LT"/>
              </w:rPr>
              <w:lastRenderedPageBreak/>
              <w:t>Progimnazijos bendruomenei.</w:t>
            </w:r>
          </w:p>
          <w:p w14:paraId="57B39F94" w14:textId="77777777" w:rsidR="00EC781F" w:rsidRPr="00EC781F" w:rsidRDefault="00EC781F" w:rsidP="00EC781F">
            <w:pPr>
              <w:numPr>
                <w:ilvl w:val="0"/>
                <w:numId w:val="7"/>
              </w:numPr>
              <w:tabs>
                <w:tab w:val="left" w:pos="209"/>
              </w:tabs>
              <w:overflowPunct w:val="0"/>
              <w:ind w:left="0" w:firstLine="0"/>
              <w:contextualSpacing/>
              <w:textAlignment w:val="baseline"/>
              <w:rPr>
                <w:strike/>
                <w:szCs w:val="24"/>
                <w:lang w:eastAsia="lt-LT"/>
              </w:rPr>
            </w:pPr>
            <w:r w:rsidRPr="00DE6786">
              <w:rPr>
                <w:szCs w:val="24"/>
                <w:lang w:eastAsia="lt-LT"/>
              </w:rPr>
              <w:t>Vykdoma</w:t>
            </w:r>
            <w:r w:rsidR="00676688">
              <w:rPr>
                <w:szCs w:val="24"/>
                <w:lang w:eastAsia="lt-LT"/>
              </w:rPr>
              <w:t>s dokumentų valdymas „</w:t>
            </w:r>
            <w:r w:rsidR="00676688" w:rsidRPr="00EB4E1F">
              <w:rPr>
                <w:rStyle w:val="normaltextrun"/>
                <w:rFonts w:eastAsiaTheme="minorEastAsia"/>
                <w:color w:val="000000"/>
                <w:szCs w:val="24"/>
                <w:shd w:val="clear" w:color="auto" w:fill="FFFFFF"/>
              </w:rPr>
              <w:t>Microsoft Office 365</w:t>
            </w:r>
            <w:r w:rsidR="00676688">
              <w:rPr>
                <w:szCs w:val="24"/>
                <w:lang w:eastAsia="lt-LT"/>
              </w:rPr>
              <w:t>“, „Microsoft</w:t>
            </w:r>
            <w:r>
              <w:rPr>
                <w:szCs w:val="24"/>
                <w:lang w:eastAsia="lt-LT"/>
              </w:rPr>
              <w:t xml:space="preserve"> Teams</w:t>
            </w:r>
            <w:r w:rsidR="00676688">
              <w:rPr>
                <w:szCs w:val="24"/>
                <w:lang w:eastAsia="lt-LT"/>
              </w:rPr>
              <w:t>“</w:t>
            </w:r>
            <w:r>
              <w:rPr>
                <w:szCs w:val="24"/>
                <w:lang w:eastAsia="lt-LT"/>
              </w:rPr>
              <w:t xml:space="preserve"> aplinkos</w:t>
            </w:r>
            <w:r w:rsidRPr="00DE6786">
              <w:rPr>
                <w:szCs w:val="24"/>
                <w:lang w:eastAsia="lt-LT"/>
              </w:rPr>
              <w:t>e.</w:t>
            </w:r>
          </w:p>
          <w:p w14:paraId="20FDD027" w14:textId="77777777" w:rsidR="00EC781F" w:rsidRDefault="00E512BB" w:rsidP="00EC781F">
            <w:pPr>
              <w:numPr>
                <w:ilvl w:val="0"/>
                <w:numId w:val="7"/>
              </w:numPr>
              <w:tabs>
                <w:tab w:val="left" w:pos="209"/>
              </w:tabs>
              <w:overflowPunct w:val="0"/>
              <w:ind w:left="0" w:firstLine="0"/>
              <w:contextualSpacing/>
              <w:textAlignment w:val="baseline"/>
              <w:rPr>
                <w:szCs w:val="24"/>
                <w:lang w:eastAsia="lt-LT"/>
              </w:rPr>
            </w:pPr>
            <w:r>
              <w:rPr>
                <w:szCs w:val="24"/>
                <w:lang w:eastAsia="lt-LT"/>
              </w:rPr>
              <w:t xml:space="preserve">Visi mokytojai ir mokiniai </w:t>
            </w:r>
            <w:r w:rsidR="00EC781F" w:rsidRPr="00DE6786">
              <w:rPr>
                <w:szCs w:val="24"/>
                <w:lang w:eastAsia="lt-LT"/>
              </w:rPr>
              <w:t>ug</w:t>
            </w:r>
            <w:r w:rsidR="00676688">
              <w:rPr>
                <w:szCs w:val="24"/>
                <w:lang w:eastAsia="lt-LT"/>
              </w:rPr>
              <w:t>dymo procese naudoja „</w:t>
            </w:r>
            <w:r w:rsidR="00676688" w:rsidRPr="00EB4E1F">
              <w:rPr>
                <w:rStyle w:val="normaltextrun"/>
                <w:rFonts w:eastAsiaTheme="minorEastAsia"/>
                <w:color w:val="000000"/>
                <w:szCs w:val="24"/>
                <w:shd w:val="clear" w:color="auto" w:fill="FFFFFF"/>
              </w:rPr>
              <w:t>Microsoft Office 365</w:t>
            </w:r>
            <w:r w:rsidR="00676688">
              <w:rPr>
                <w:rStyle w:val="normaltextrun"/>
                <w:rFonts w:eastAsiaTheme="minorEastAsia"/>
                <w:color w:val="000000"/>
                <w:szCs w:val="24"/>
                <w:shd w:val="clear" w:color="auto" w:fill="FFFFFF"/>
              </w:rPr>
              <w:t>“</w:t>
            </w:r>
            <w:r w:rsidR="00EC781F" w:rsidRPr="00DE6786">
              <w:rPr>
                <w:szCs w:val="24"/>
                <w:lang w:eastAsia="lt-LT"/>
              </w:rPr>
              <w:t xml:space="preserve"> programos įrankius.</w:t>
            </w:r>
          </w:p>
          <w:p w14:paraId="44272469" w14:textId="77777777" w:rsidR="00C470D8" w:rsidRDefault="00676688" w:rsidP="00EC781F">
            <w:pPr>
              <w:numPr>
                <w:ilvl w:val="0"/>
                <w:numId w:val="7"/>
              </w:numPr>
              <w:tabs>
                <w:tab w:val="left" w:pos="209"/>
              </w:tabs>
              <w:overflowPunct w:val="0"/>
              <w:ind w:left="0" w:firstLine="0"/>
              <w:contextualSpacing/>
              <w:textAlignment w:val="baseline"/>
              <w:rPr>
                <w:szCs w:val="24"/>
                <w:lang w:eastAsia="lt-LT"/>
              </w:rPr>
            </w:pPr>
            <w:r>
              <w:rPr>
                <w:szCs w:val="24"/>
                <w:lang w:eastAsia="lt-LT"/>
              </w:rPr>
              <w:t>Patvirtinti „</w:t>
            </w:r>
            <w:r w:rsidRPr="00EB4E1F">
              <w:rPr>
                <w:rStyle w:val="normaltextrun"/>
                <w:rFonts w:eastAsiaTheme="minorEastAsia"/>
                <w:color w:val="000000"/>
                <w:szCs w:val="24"/>
                <w:shd w:val="clear" w:color="auto" w:fill="FFFFFF"/>
              </w:rPr>
              <w:t>Microsoft Office 365</w:t>
            </w:r>
            <w:r w:rsidR="00EC781F" w:rsidRPr="00DE6786">
              <w:rPr>
                <w:szCs w:val="24"/>
                <w:lang w:eastAsia="lt-LT"/>
              </w:rPr>
              <w:t>“ programos taikymą ir asmens duomenų teisės apsaugą reglamentuojantys Progimnazijos dokumentai. Jie pristatyti bendruomenės nariams</w:t>
            </w:r>
          </w:p>
        </w:tc>
      </w:tr>
    </w:tbl>
    <w:p w14:paraId="773B77A1" w14:textId="77777777" w:rsidR="00C470D8" w:rsidRDefault="00C470D8">
      <w:pPr>
        <w:rPr>
          <w:szCs w:val="24"/>
        </w:rPr>
      </w:pPr>
    </w:p>
    <w:p w14:paraId="3F69558C" w14:textId="77777777" w:rsidR="00C470D8" w:rsidRDefault="009D6F69">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neįvykdytos(aplinkybės, kurios gali turėti neigiamos įtakos įvykdyti šias užduotis)</w:t>
      </w:r>
    </w:p>
    <w:p w14:paraId="4703B1A7" w14:textId="77777777" w:rsidR="00C470D8" w:rsidRDefault="009D6F69">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470D8" w14:paraId="21960753" w14:textId="77777777">
        <w:tc>
          <w:tcPr>
            <w:tcW w:w="9493" w:type="dxa"/>
            <w:tcBorders>
              <w:top w:val="single" w:sz="4" w:space="0" w:color="auto"/>
              <w:left w:val="single" w:sz="4" w:space="0" w:color="auto"/>
              <w:bottom w:val="single" w:sz="4" w:space="0" w:color="auto"/>
              <w:right w:val="single" w:sz="4" w:space="0" w:color="auto"/>
            </w:tcBorders>
            <w:hideMark/>
          </w:tcPr>
          <w:p w14:paraId="73C32CAE" w14:textId="77777777" w:rsidR="00C470D8" w:rsidRDefault="009D6F69">
            <w:pPr>
              <w:jc w:val="both"/>
              <w:rPr>
                <w:szCs w:val="24"/>
                <w:lang w:eastAsia="lt-LT"/>
              </w:rPr>
            </w:pPr>
            <w:r>
              <w:rPr>
                <w:szCs w:val="24"/>
                <w:lang w:eastAsia="lt-LT"/>
              </w:rPr>
              <w:t>9.1.</w:t>
            </w:r>
            <w:r w:rsidR="003466EF">
              <w:rPr>
                <w:szCs w:val="24"/>
                <w:lang w:eastAsia="lt-LT"/>
              </w:rPr>
              <w:t xml:space="preserve"> Nauji tei</w:t>
            </w:r>
            <w:r w:rsidR="0015309D">
              <w:rPr>
                <w:szCs w:val="24"/>
                <w:lang w:eastAsia="lt-LT"/>
              </w:rPr>
              <w:t>sės aktai, kurių įgyvendinimui P</w:t>
            </w:r>
            <w:r w:rsidR="003466EF">
              <w:rPr>
                <w:szCs w:val="24"/>
                <w:lang w:eastAsia="lt-LT"/>
              </w:rPr>
              <w:t>rogimnazijoje reikės skirti daug laiko.</w:t>
            </w:r>
          </w:p>
        </w:tc>
      </w:tr>
      <w:tr w:rsidR="00C470D8" w14:paraId="0A6C1CC8" w14:textId="77777777">
        <w:tc>
          <w:tcPr>
            <w:tcW w:w="9493" w:type="dxa"/>
            <w:tcBorders>
              <w:top w:val="single" w:sz="4" w:space="0" w:color="auto"/>
              <w:left w:val="single" w:sz="4" w:space="0" w:color="auto"/>
              <w:bottom w:val="single" w:sz="4" w:space="0" w:color="auto"/>
              <w:right w:val="single" w:sz="4" w:space="0" w:color="auto"/>
            </w:tcBorders>
            <w:hideMark/>
          </w:tcPr>
          <w:p w14:paraId="13A3B53A" w14:textId="77777777" w:rsidR="00C470D8" w:rsidRDefault="009D6F69">
            <w:pPr>
              <w:jc w:val="both"/>
              <w:rPr>
                <w:szCs w:val="24"/>
                <w:lang w:eastAsia="lt-LT"/>
              </w:rPr>
            </w:pPr>
            <w:r>
              <w:rPr>
                <w:szCs w:val="24"/>
                <w:lang w:eastAsia="lt-LT"/>
              </w:rPr>
              <w:t>9.2.</w:t>
            </w:r>
            <w:r w:rsidR="007E1CC4">
              <w:rPr>
                <w:szCs w:val="24"/>
                <w:lang w:eastAsia="lt-LT"/>
              </w:rPr>
              <w:t xml:space="preserve"> Nenumatytos aplinkybės, keičiančios ugdymo proceso organizavimą</w:t>
            </w:r>
          </w:p>
        </w:tc>
      </w:tr>
      <w:tr w:rsidR="00C470D8" w14:paraId="35BBFE97" w14:textId="77777777">
        <w:tc>
          <w:tcPr>
            <w:tcW w:w="9493" w:type="dxa"/>
            <w:tcBorders>
              <w:top w:val="single" w:sz="4" w:space="0" w:color="auto"/>
              <w:left w:val="single" w:sz="4" w:space="0" w:color="auto"/>
              <w:bottom w:val="single" w:sz="4" w:space="0" w:color="auto"/>
              <w:right w:val="single" w:sz="4" w:space="0" w:color="auto"/>
            </w:tcBorders>
            <w:hideMark/>
          </w:tcPr>
          <w:p w14:paraId="7098ECA9" w14:textId="77777777" w:rsidR="00C470D8" w:rsidRDefault="009D6F69">
            <w:pPr>
              <w:jc w:val="both"/>
              <w:rPr>
                <w:szCs w:val="24"/>
                <w:lang w:eastAsia="lt-LT"/>
              </w:rPr>
            </w:pPr>
            <w:r>
              <w:rPr>
                <w:szCs w:val="24"/>
                <w:lang w:eastAsia="lt-LT"/>
              </w:rPr>
              <w:t>9.3.</w:t>
            </w:r>
            <w:r w:rsidR="007E1CC4">
              <w:rPr>
                <w:szCs w:val="24"/>
                <w:lang w:eastAsia="lt-LT"/>
              </w:rPr>
              <w:t xml:space="preserve"> Veiksniai, kurių negali įtakoti Progimnazija – Klaipėdos miesto savivaldybės tarybos ar administracijos darbas. Taip pat nepakankamas Progimnazijos finansavimas ir ugdymo bei ugdymo aplinkos, valdymo personalo trūkumas</w:t>
            </w:r>
          </w:p>
        </w:tc>
      </w:tr>
    </w:tbl>
    <w:p w14:paraId="0822AF9D" w14:textId="77777777" w:rsidR="00C470D8" w:rsidRDefault="00C470D8">
      <w:pPr>
        <w:jc w:val="center"/>
        <w:rPr>
          <w:b/>
          <w:lang w:eastAsia="lt-LT"/>
        </w:rPr>
      </w:pPr>
    </w:p>
    <w:p w14:paraId="35B7DBD3" w14:textId="77777777" w:rsidR="00C470D8" w:rsidRDefault="009D6F69">
      <w:pPr>
        <w:jc w:val="center"/>
        <w:rPr>
          <w:b/>
          <w:szCs w:val="24"/>
          <w:lang w:eastAsia="lt-LT"/>
        </w:rPr>
      </w:pPr>
      <w:r>
        <w:rPr>
          <w:b/>
          <w:szCs w:val="24"/>
          <w:lang w:eastAsia="lt-LT"/>
        </w:rPr>
        <w:t>VI SKYRIUS</w:t>
      </w:r>
    </w:p>
    <w:p w14:paraId="6978F38F" w14:textId="77777777" w:rsidR="00C470D8" w:rsidRDefault="009D6F69">
      <w:pPr>
        <w:jc w:val="center"/>
        <w:rPr>
          <w:b/>
          <w:szCs w:val="24"/>
          <w:lang w:eastAsia="lt-LT"/>
        </w:rPr>
      </w:pPr>
      <w:r>
        <w:rPr>
          <w:b/>
          <w:szCs w:val="24"/>
          <w:lang w:eastAsia="lt-LT"/>
        </w:rPr>
        <w:t>VERTINIMO PAGRINDIMAS IR SIŪLYMAI</w:t>
      </w:r>
    </w:p>
    <w:p w14:paraId="6024A0D8" w14:textId="77777777" w:rsidR="00C470D8" w:rsidRDefault="00C470D8">
      <w:pPr>
        <w:jc w:val="center"/>
        <w:rPr>
          <w:lang w:eastAsia="lt-LT"/>
        </w:rPr>
      </w:pPr>
    </w:p>
    <w:p w14:paraId="783B6DE2" w14:textId="77777777" w:rsidR="00C470D8" w:rsidRDefault="009D6F69">
      <w:pPr>
        <w:tabs>
          <w:tab w:val="right" w:leader="underscore" w:pos="9071"/>
        </w:tabs>
        <w:jc w:val="both"/>
        <w:rPr>
          <w:szCs w:val="24"/>
          <w:lang w:eastAsia="lt-LT"/>
        </w:rPr>
      </w:pPr>
      <w:r>
        <w:rPr>
          <w:b/>
          <w:szCs w:val="24"/>
          <w:lang w:eastAsia="lt-LT"/>
        </w:rPr>
        <w:t>10. Įvertinimas, jo pagrindimas ir siūlymai:</w:t>
      </w:r>
      <w:r>
        <w:rPr>
          <w:szCs w:val="24"/>
          <w:lang w:eastAsia="lt-LT"/>
        </w:rPr>
        <w:tab/>
      </w:r>
    </w:p>
    <w:p w14:paraId="1AF37B21" w14:textId="77777777" w:rsidR="00C470D8" w:rsidRDefault="009D6F69">
      <w:pPr>
        <w:tabs>
          <w:tab w:val="right" w:leader="underscore" w:pos="9071"/>
        </w:tabs>
        <w:jc w:val="both"/>
        <w:rPr>
          <w:szCs w:val="24"/>
          <w:lang w:eastAsia="lt-LT"/>
        </w:rPr>
      </w:pPr>
      <w:r>
        <w:rPr>
          <w:szCs w:val="24"/>
          <w:lang w:eastAsia="lt-LT"/>
        </w:rPr>
        <w:t>____________________________________________________________________________</w:t>
      </w:r>
    </w:p>
    <w:p w14:paraId="09C75691" w14:textId="77777777" w:rsidR="00C470D8" w:rsidRDefault="009D6F69">
      <w:pPr>
        <w:tabs>
          <w:tab w:val="right" w:leader="underscore" w:pos="9071"/>
        </w:tabs>
        <w:jc w:val="both"/>
        <w:rPr>
          <w:szCs w:val="24"/>
          <w:lang w:eastAsia="lt-LT"/>
        </w:rPr>
      </w:pPr>
      <w:r>
        <w:rPr>
          <w:szCs w:val="24"/>
          <w:lang w:eastAsia="lt-LT"/>
        </w:rPr>
        <w:tab/>
      </w:r>
    </w:p>
    <w:p w14:paraId="3F50A748" w14:textId="77777777" w:rsidR="00C470D8" w:rsidRDefault="00C470D8">
      <w:pPr>
        <w:rPr>
          <w:szCs w:val="24"/>
          <w:lang w:eastAsia="lt-LT"/>
        </w:rPr>
      </w:pPr>
    </w:p>
    <w:p w14:paraId="142E4E40" w14:textId="77777777" w:rsidR="00C470D8" w:rsidRDefault="009D6F69">
      <w:pPr>
        <w:tabs>
          <w:tab w:val="left" w:pos="4253"/>
          <w:tab w:val="left" w:pos="6946"/>
        </w:tabs>
        <w:jc w:val="both"/>
        <w:rPr>
          <w:szCs w:val="24"/>
          <w:lang w:eastAsia="lt-LT"/>
        </w:rPr>
      </w:pPr>
      <w:r>
        <w:rPr>
          <w:szCs w:val="24"/>
          <w:lang w:eastAsia="lt-LT"/>
        </w:rPr>
        <w:t>____________________                          __________                    _________________         __________</w:t>
      </w:r>
    </w:p>
    <w:p w14:paraId="4F7C9F9A" w14:textId="77777777" w:rsidR="00C470D8" w:rsidRDefault="009D6F69">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7B03B32E" w14:textId="77777777" w:rsidR="00C470D8" w:rsidRDefault="009D6F69">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57FDDC8D" w14:textId="77777777" w:rsidR="00C470D8" w:rsidRDefault="009D6F69">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4102FC57" w14:textId="77777777" w:rsidR="00C470D8" w:rsidRDefault="009D6F69">
      <w:pPr>
        <w:tabs>
          <w:tab w:val="left" w:pos="4536"/>
          <w:tab w:val="left" w:pos="7230"/>
        </w:tabs>
        <w:jc w:val="both"/>
        <w:rPr>
          <w:sz w:val="20"/>
          <w:lang w:eastAsia="lt-LT"/>
        </w:rPr>
      </w:pPr>
      <w:r>
        <w:rPr>
          <w:color w:val="000000"/>
          <w:sz w:val="20"/>
          <w:lang w:eastAsia="lt-LT"/>
        </w:rPr>
        <w:t>darbuotojų atstovavimą įgyvendinantis asmuo)</w:t>
      </w:r>
    </w:p>
    <w:p w14:paraId="2A977DC2" w14:textId="77777777" w:rsidR="00C470D8" w:rsidRDefault="00C470D8">
      <w:pPr>
        <w:tabs>
          <w:tab w:val="left" w:pos="5529"/>
          <w:tab w:val="left" w:pos="8364"/>
        </w:tabs>
        <w:jc w:val="both"/>
        <w:rPr>
          <w:sz w:val="20"/>
          <w:lang w:eastAsia="lt-LT"/>
        </w:rPr>
      </w:pPr>
    </w:p>
    <w:p w14:paraId="10C04163" w14:textId="77777777" w:rsidR="00C470D8" w:rsidRDefault="009D6F69">
      <w:pPr>
        <w:tabs>
          <w:tab w:val="right" w:leader="underscore" w:pos="9071"/>
        </w:tabs>
        <w:jc w:val="both"/>
        <w:rPr>
          <w:szCs w:val="24"/>
          <w:lang w:eastAsia="lt-LT"/>
        </w:rPr>
      </w:pPr>
      <w:r>
        <w:rPr>
          <w:b/>
          <w:szCs w:val="24"/>
          <w:lang w:eastAsia="lt-LT"/>
        </w:rPr>
        <w:t>11. Įvertinimas, jo pagrindimas ir siūlymai:</w:t>
      </w:r>
      <w:r>
        <w:rPr>
          <w:szCs w:val="24"/>
          <w:lang w:eastAsia="lt-LT"/>
        </w:rPr>
        <w:tab/>
      </w:r>
    </w:p>
    <w:p w14:paraId="3A993880" w14:textId="77777777" w:rsidR="00C470D8" w:rsidRDefault="009D6F69">
      <w:pPr>
        <w:tabs>
          <w:tab w:val="right" w:leader="underscore" w:pos="9071"/>
        </w:tabs>
        <w:jc w:val="both"/>
        <w:rPr>
          <w:szCs w:val="24"/>
          <w:lang w:eastAsia="lt-LT"/>
        </w:rPr>
      </w:pPr>
      <w:r>
        <w:rPr>
          <w:szCs w:val="24"/>
          <w:lang w:eastAsia="lt-LT"/>
        </w:rPr>
        <w:tab/>
      </w:r>
    </w:p>
    <w:p w14:paraId="23194F8F" w14:textId="77777777" w:rsidR="00C470D8" w:rsidRDefault="009D6F69">
      <w:pPr>
        <w:tabs>
          <w:tab w:val="right" w:leader="underscore" w:pos="9071"/>
        </w:tabs>
        <w:jc w:val="both"/>
        <w:rPr>
          <w:szCs w:val="24"/>
          <w:lang w:eastAsia="lt-LT"/>
        </w:rPr>
      </w:pPr>
      <w:r>
        <w:rPr>
          <w:szCs w:val="24"/>
          <w:lang w:eastAsia="lt-LT"/>
        </w:rPr>
        <w:tab/>
      </w:r>
    </w:p>
    <w:p w14:paraId="1D0DD840" w14:textId="77777777" w:rsidR="00C470D8" w:rsidRDefault="00C470D8">
      <w:pPr>
        <w:tabs>
          <w:tab w:val="right" w:leader="underscore" w:pos="9071"/>
        </w:tabs>
        <w:jc w:val="both"/>
        <w:rPr>
          <w:szCs w:val="24"/>
          <w:lang w:eastAsia="lt-LT"/>
        </w:rPr>
      </w:pPr>
    </w:p>
    <w:p w14:paraId="372DC4AD" w14:textId="77777777" w:rsidR="00C470D8" w:rsidRDefault="009D6F69">
      <w:pPr>
        <w:tabs>
          <w:tab w:val="left" w:pos="4253"/>
          <w:tab w:val="left" w:pos="6946"/>
        </w:tabs>
        <w:jc w:val="both"/>
        <w:rPr>
          <w:szCs w:val="24"/>
          <w:lang w:eastAsia="lt-LT"/>
        </w:rPr>
      </w:pPr>
      <w:r>
        <w:rPr>
          <w:szCs w:val="24"/>
          <w:lang w:eastAsia="lt-LT"/>
        </w:rPr>
        <w:t>______________________               _________               ________________         __________</w:t>
      </w:r>
    </w:p>
    <w:p w14:paraId="71DEE7E1" w14:textId="77777777" w:rsidR="00C470D8" w:rsidRDefault="009D6F69">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0F728413" w14:textId="77777777" w:rsidR="00C470D8" w:rsidRDefault="009D6F69">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37417E95" w14:textId="77777777" w:rsidR="00C470D8" w:rsidRDefault="009D6F69">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66A1DE03" w14:textId="77777777" w:rsidR="00C470D8" w:rsidRDefault="009D6F69">
      <w:pPr>
        <w:tabs>
          <w:tab w:val="left" w:pos="1276"/>
          <w:tab w:val="left" w:pos="4536"/>
          <w:tab w:val="left" w:pos="7230"/>
        </w:tabs>
        <w:jc w:val="both"/>
        <w:rPr>
          <w:sz w:val="20"/>
          <w:lang w:eastAsia="lt-LT"/>
        </w:rPr>
      </w:pPr>
      <w:r>
        <w:rPr>
          <w:sz w:val="20"/>
          <w:lang w:eastAsia="lt-LT"/>
        </w:rPr>
        <w:t>savivaldybės švietimo įstaigos atveju – meras)</w:t>
      </w:r>
    </w:p>
    <w:p w14:paraId="6ACF08A8" w14:textId="77777777" w:rsidR="00C470D8" w:rsidRDefault="00C470D8">
      <w:pPr>
        <w:tabs>
          <w:tab w:val="left" w:pos="6237"/>
          <w:tab w:val="right" w:pos="8306"/>
        </w:tabs>
        <w:rPr>
          <w:color w:val="000000"/>
          <w:szCs w:val="24"/>
        </w:rPr>
      </w:pPr>
    </w:p>
    <w:p w14:paraId="238C00A1" w14:textId="77777777" w:rsidR="00C470D8" w:rsidRDefault="009D6F69">
      <w:pPr>
        <w:tabs>
          <w:tab w:val="left" w:pos="6237"/>
          <w:tab w:val="right" w:pos="8306"/>
        </w:tabs>
        <w:rPr>
          <w:color w:val="000000"/>
          <w:szCs w:val="24"/>
        </w:rPr>
      </w:pPr>
      <w:r>
        <w:rPr>
          <w:color w:val="000000"/>
          <w:szCs w:val="24"/>
        </w:rPr>
        <w:t>Galutinis metų veiklos ataskaitos įvertinimas ______________________.</w:t>
      </w:r>
    </w:p>
    <w:p w14:paraId="4D00F408" w14:textId="77777777" w:rsidR="00C470D8" w:rsidRDefault="00C470D8">
      <w:pPr>
        <w:jc w:val="center"/>
        <w:rPr>
          <w:b/>
          <w:szCs w:val="24"/>
          <w:lang w:eastAsia="lt-LT"/>
        </w:rPr>
      </w:pPr>
    </w:p>
    <w:p w14:paraId="389EC50D" w14:textId="77777777" w:rsidR="00C470D8" w:rsidRDefault="00C470D8">
      <w:pPr>
        <w:tabs>
          <w:tab w:val="left" w:pos="1276"/>
          <w:tab w:val="left" w:pos="5954"/>
          <w:tab w:val="left" w:pos="8364"/>
        </w:tabs>
        <w:jc w:val="both"/>
        <w:rPr>
          <w:szCs w:val="24"/>
          <w:lang w:eastAsia="lt-LT"/>
        </w:rPr>
      </w:pPr>
    </w:p>
    <w:p w14:paraId="3DFA5E03" w14:textId="77777777" w:rsidR="00C470D8" w:rsidRDefault="009D6F69">
      <w:pPr>
        <w:tabs>
          <w:tab w:val="left" w:pos="1276"/>
          <w:tab w:val="left" w:pos="5954"/>
          <w:tab w:val="left" w:pos="8364"/>
        </w:tabs>
        <w:jc w:val="both"/>
        <w:rPr>
          <w:szCs w:val="24"/>
          <w:lang w:eastAsia="lt-LT"/>
        </w:rPr>
      </w:pPr>
      <w:r>
        <w:rPr>
          <w:szCs w:val="24"/>
          <w:lang w:eastAsia="lt-LT"/>
        </w:rPr>
        <w:t>Susipažinau.</w:t>
      </w:r>
    </w:p>
    <w:p w14:paraId="48F56E35" w14:textId="77777777" w:rsidR="00C470D8" w:rsidRDefault="009D6F69">
      <w:pPr>
        <w:tabs>
          <w:tab w:val="left" w:pos="4253"/>
          <w:tab w:val="left" w:pos="6946"/>
        </w:tabs>
        <w:jc w:val="both"/>
        <w:rPr>
          <w:szCs w:val="24"/>
          <w:lang w:eastAsia="lt-LT"/>
        </w:rPr>
      </w:pPr>
      <w:r>
        <w:rPr>
          <w:szCs w:val="24"/>
          <w:lang w:eastAsia="lt-LT"/>
        </w:rPr>
        <w:t>____________________                 __________                    _________________         __________</w:t>
      </w:r>
    </w:p>
    <w:p w14:paraId="0A91CE49" w14:textId="77777777" w:rsidR="00C470D8" w:rsidRDefault="009D6F69">
      <w:pPr>
        <w:tabs>
          <w:tab w:val="left" w:pos="4536"/>
          <w:tab w:val="left" w:pos="7230"/>
        </w:tabs>
        <w:jc w:val="both"/>
        <w:rPr>
          <w:sz w:val="20"/>
          <w:lang w:eastAsia="lt-LT"/>
        </w:rPr>
      </w:pPr>
      <w:r>
        <w:rPr>
          <w:sz w:val="20"/>
          <w:lang w:eastAsia="lt-LT"/>
        </w:rPr>
        <w:t>(švietimo įstaigos vadovo pareigos)                  (parašas)                               (vardas ir pavardė)                      (data)</w:t>
      </w:r>
    </w:p>
    <w:p w14:paraId="16A370A2" w14:textId="77777777" w:rsidR="00C470D8" w:rsidRDefault="00C470D8" w:rsidP="00422C49">
      <w:pPr>
        <w:tabs>
          <w:tab w:val="left" w:pos="6804"/>
        </w:tabs>
      </w:pPr>
    </w:p>
    <w:p w14:paraId="1724AD7A" w14:textId="77777777" w:rsidR="00C470D8" w:rsidRDefault="00C470D8" w:rsidP="00422C49">
      <w:pPr>
        <w:tabs>
          <w:tab w:val="left" w:pos="6804"/>
        </w:tabs>
        <w:rPr>
          <w:snapToGrid w:val="0"/>
        </w:rPr>
      </w:pPr>
    </w:p>
    <w:sectPr w:rsidR="00C470D8" w:rsidSect="007B66A2">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A5A7C" w14:textId="77777777" w:rsidR="00D442AB" w:rsidRDefault="00D442A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1B54FCCF" w14:textId="77777777" w:rsidR="00D442AB" w:rsidRDefault="00D442A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Courier New"/>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CA0A" w14:textId="77777777" w:rsidR="00C470D8" w:rsidRDefault="009371B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9D6F69">
      <w:rPr>
        <w:rFonts w:ascii="HelveticaLT" w:hAnsi="HelveticaLT"/>
        <w:sz w:val="20"/>
        <w:lang w:val="en-GB"/>
      </w:rPr>
      <w:instrText xml:space="preserve">PAGE  </w:instrText>
    </w:r>
    <w:r>
      <w:rPr>
        <w:rFonts w:ascii="HelveticaLT" w:hAnsi="HelveticaLT"/>
        <w:sz w:val="20"/>
        <w:lang w:val="en-GB"/>
      </w:rPr>
      <w:fldChar w:fldCharType="end"/>
    </w:r>
  </w:p>
  <w:p w14:paraId="25C2A84B" w14:textId="77777777" w:rsidR="00C470D8" w:rsidRDefault="00C470D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2FDE" w14:textId="77777777" w:rsidR="00C470D8" w:rsidRDefault="00C470D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7F85" w14:textId="77777777" w:rsidR="00C470D8" w:rsidRDefault="00C470D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FC82" w14:textId="77777777" w:rsidR="00D442AB" w:rsidRDefault="00D442A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CD87B4A" w14:textId="77777777" w:rsidR="00D442AB" w:rsidRDefault="00D442A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ABD0" w14:textId="77777777" w:rsidR="00C470D8" w:rsidRDefault="00C470D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2A9E" w14:textId="77777777" w:rsidR="00C470D8" w:rsidRDefault="009371B1">
    <w:pPr>
      <w:tabs>
        <w:tab w:val="center" w:pos="4680"/>
        <w:tab w:val="right" w:pos="9360"/>
      </w:tabs>
      <w:jc w:val="center"/>
      <w:rPr>
        <w:sz w:val="22"/>
        <w:szCs w:val="22"/>
        <w:lang w:eastAsia="lt-LT"/>
      </w:rPr>
    </w:pPr>
    <w:r>
      <w:rPr>
        <w:sz w:val="22"/>
        <w:szCs w:val="22"/>
        <w:lang w:eastAsia="lt-LT"/>
      </w:rPr>
      <w:fldChar w:fldCharType="begin"/>
    </w:r>
    <w:r w:rsidR="009D6F69">
      <w:rPr>
        <w:sz w:val="22"/>
        <w:szCs w:val="22"/>
        <w:lang w:eastAsia="lt-LT"/>
      </w:rPr>
      <w:instrText>PAGE   \* MERGEFORMAT</w:instrText>
    </w:r>
    <w:r>
      <w:rPr>
        <w:sz w:val="22"/>
        <w:szCs w:val="22"/>
        <w:lang w:eastAsia="lt-LT"/>
      </w:rPr>
      <w:fldChar w:fldCharType="separate"/>
    </w:r>
    <w:r w:rsidR="00193D2B">
      <w:rPr>
        <w:noProof/>
        <w:sz w:val="22"/>
        <w:szCs w:val="22"/>
        <w:lang w:eastAsia="lt-LT"/>
      </w:rPr>
      <w:t>8</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AD05" w14:textId="77777777" w:rsidR="00C470D8" w:rsidRDefault="00C470D8">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3C42"/>
    <w:multiLevelType w:val="hybridMultilevel"/>
    <w:tmpl w:val="13BC64B4"/>
    <w:lvl w:ilvl="0" w:tplc="8932D6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A195F10"/>
    <w:multiLevelType w:val="hybridMultilevel"/>
    <w:tmpl w:val="83143230"/>
    <w:lvl w:ilvl="0" w:tplc="7108D6CA">
      <w:start w:val="1"/>
      <w:numFmt w:val="decimal"/>
      <w:lvlText w:val="%1."/>
      <w:lvlJc w:val="left"/>
      <w:pPr>
        <w:ind w:left="816" w:hanging="360"/>
      </w:pPr>
      <w:rPr>
        <w:rFonts w:hint="default"/>
      </w:rPr>
    </w:lvl>
    <w:lvl w:ilvl="1" w:tplc="04270019" w:tentative="1">
      <w:start w:val="1"/>
      <w:numFmt w:val="lowerLetter"/>
      <w:lvlText w:val="%2."/>
      <w:lvlJc w:val="left"/>
      <w:pPr>
        <w:ind w:left="1536" w:hanging="360"/>
      </w:pPr>
    </w:lvl>
    <w:lvl w:ilvl="2" w:tplc="0427001B" w:tentative="1">
      <w:start w:val="1"/>
      <w:numFmt w:val="lowerRoman"/>
      <w:lvlText w:val="%3."/>
      <w:lvlJc w:val="right"/>
      <w:pPr>
        <w:ind w:left="2256" w:hanging="180"/>
      </w:pPr>
    </w:lvl>
    <w:lvl w:ilvl="3" w:tplc="0427000F" w:tentative="1">
      <w:start w:val="1"/>
      <w:numFmt w:val="decimal"/>
      <w:lvlText w:val="%4."/>
      <w:lvlJc w:val="left"/>
      <w:pPr>
        <w:ind w:left="2976" w:hanging="360"/>
      </w:pPr>
    </w:lvl>
    <w:lvl w:ilvl="4" w:tplc="04270019" w:tentative="1">
      <w:start w:val="1"/>
      <w:numFmt w:val="lowerLetter"/>
      <w:lvlText w:val="%5."/>
      <w:lvlJc w:val="left"/>
      <w:pPr>
        <w:ind w:left="3696" w:hanging="360"/>
      </w:pPr>
    </w:lvl>
    <w:lvl w:ilvl="5" w:tplc="0427001B" w:tentative="1">
      <w:start w:val="1"/>
      <w:numFmt w:val="lowerRoman"/>
      <w:lvlText w:val="%6."/>
      <w:lvlJc w:val="right"/>
      <w:pPr>
        <w:ind w:left="4416" w:hanging="180"/>
      </w:pPr>
    </w:lvl>
    <w:lvl w:ilvl="6" w:tplc="0427000F" w:tentative="1">
      <w:start w:val="1"/>
      <w:numFmt w:val="decimal"/>
      <w:lvlText w:val="%7."/>
      <w:lvlJc w:val="left"/>
      <w:pPr>
        <w:ind w:left="5136" w:hanging="360"/>
      </w:pPr>
    </w:lvl>
    <w:lvl w:ilvl="7" w:tplc="04270019" w:tentative="1">
      <w:start w:val="1"/>
      <w:numFmt w:val="lowerLetter"/>
      <w:lvlText w:val="%8."/>
      <w:lvlJc w:val="left"/>
      <w:pPr>
        <w:ind w:left="5856" w:hanging="360"/>
      </w:pPr>
    </w:lvl>
    <w:lvl w:ilvl="8" w:tplc="0427001B" w:tentative="1">
      <w:start w:val="1"/>
      <w:numFmt w:val="lowerRoman"/>
      <w:lvlText w:val="%9."/>
      <w:lvlJc w:val="right"/>
      <w:pPr>
        <w:ind w:left="6576" w:hanging="180"/>
      </w:pPr>
    </w:lvl>
  </w:abstractNum>
  <w:abstractNum w:abstractNumId="2" w15:restartNumberingAfterBreak="0">
    <w:nsid w:val="38EB40AE"/>
    <w:multiLevelType w:val="hybridMultilevel"/>
    <w:tmpl w:val="06621F92"/>
    <w:lvl w:ilvl="0" w:tplc="745A2AD8">
      <w:start w:val="1"/>
      <w:numFmt w:val="decimal"/>
      <w:lvlText w:val="%1."/>
      <w:lvlJc w:val="left"/>
      <w:pPr>
        <w:ind w:left="816" w:hanging="360"/>
      </w:pPr>
      <w:rPr>
        <w:rFonts w:hint="default"/>
      </w:rPr>
    </w:lvl>
    <w:lvl w:ilvl="1" w:tplc="04270019" w:tentative="1">
      <w:start w:val="1"/>
      <w:numFmt w:val="lowerLetter"/>
      <w:lvlText w:val="%2."/>
      <w:lvlJc w:val="left"/>
      <w:pPr>
        <w:ind w:left="1536" w:hanging="360"/>
      </w:pPr>
    </w:lvl>
    <w:lvl w:ilvl="2" w:tplc="0427001B" w:tentative="1">
      <w:start w:val="1"/>
      <w:numFmt w:val="lowerRoman"/>
      <w:lvlText w:val="%3."/>
      <w:lvlJc w:val="right"/>
      <w:pPr>
        <w:ind w:left="2256" w:hanging="180"/>
      </w:pPr>
    </w:lvl>
    <w:lvl w:ilvl="3" w:tplc="0427000F" w:tentative="1">
      <w:start w:val="1"/>
      <w:numFmt w:val="decimal"/>
      <w:lvlText w:val="%4."/>
      <w:lvlJc w:val="left"/>
      <w:pPr>
        <w:ind w:left="2976" w:hanging="360"/>
      </w:pPr>
    </w:lvl>
    <w:lvl w:ilvl="4" w:tplc="04270019" w:tentative="1">
      <w:start w:val="1"/>
      <w:numFmt w:val="lowerLetter"/>
      <w:lvlText w:val="%5."/>
      <w:lvlJc w:val="left"/>
      <w:pPr>
        <w:ind w:left="3696" w:hanging="360"/>
      </w:pPr>
    </w:lvl>
    <w:lvl w:ilvl="5" w:tplc="0427001B" w:tentative="1">
      <w:start w:val="1"/>
      <w:numFmt w:val="lowerRoman"/>
      <w:lvlText w:val="%6."/>
      <w:lvlJc w:val="right"/>
      <w:pPr>
        <w:ind w:left="4416" w:hanging="180"/>
      </w:pPr>
    </w:lvl>
    <w:lvl w:ilvl="6" w:tplc="0427000F" w:tentative="1">
      <w:start w:val="1"/>
      <w:numFmt w:val="decimal"/>
      <w:lvlText w:val="%7."/>
      <w:lvlJc w:val="left"/>
      <w:pPr>
        <w:ind w:left="5136" w:hanging="360"/>
      </w:pPr>
    </w:lvl>
    <w:lvl w:ilvl="7" w:tplc="04270019" w:tentative="1">
      <w:start w:val="1"/>
      <w:numFmt w:val="lowerLetter"/>
      <w:lvlText w:val="%8."/>
      <w:lvlJc w:val="left"/>
      <w:pPr>
        <w:ind w:left="5856" w:hanging="360"/>
      </w:pPr>
    </w:lvl>
    <w:lvl w:ilvl="8" w:tplc="0427001B" w:tentative="1">
      <w:start w:val="1"/>
      <w:numFmt w:val="lowerRoman"/>
      <w:lvlText w:val="%9."/>
      <w:lvlJc w:val="right"/>
      <w:pPr>
        <w:ind w:left="6576" w:hanging="180"/>
      </w:pPr>
    </w:lvl>
  </w:abstractNum>
  <w:abstractNum w:abstractNumId="3" w15:restartNumberingAfterBreak="0">
    <w:nsid w:val="3E614A71"/>
    <w:multiLevelType w:val="hybridMultilevel"/>
    <w:tmpl w:val="025CCC2E"/>
    <w:lvl w:ilvl="0" w:tplc="758E3030">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4" w15:restartNumberingAfterBreak="0">
    <w:nsid w:val="48791E45"/>
    <w:multiLevelType w:val="hybridMultilevel"/>
    <w:tmpl w:val="0E508854"/>
    <w:lvl w:ilvl="0" w:tplc="62FCB226">
      <w:start w:val="1"/>
      <w:numFmt w:val="decimal"/>
      <w:lvlText w:val="%1."/>
      <w:lvlJc w:val="left"/>
      <w:pPr>
        <w:ind w:left="72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54455D3"/>
    <w:multiLevelType w:val="multilevel"/>
    <w:tmpl w:val="DBF0471E"/>
    <w:lvl w:ilvl="0">
      <w:start w:val="1"/>
      <w:numFmt w:val="decimal"/>
      <w:lvlText w:val="%1."/>
      <w:lvlJc w:val="left"/>
      <w:pPr>
        <w:ind w:left="81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36" w:hanging="1080"/>
      </w:pPr>
      <w:rPr>
        <w:rFonts w:hint="default"/>
      </w:rPr>
    </w:lvl>
    <w:lvl w:ilvl="5">
      <w:start w:val="1"/>
      <w:numFmt w:val="decimal"/>
      <w:isLgl/>
      <w:lvlText w:val="%1.%2.%3.%4.%5.%6."/>
      <w:lvlJc w:val="left"/>
      <w:pPr>
        <w:ind w:left="1536"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896" w:hanging="1440"/>
      </w:pPr>
      <w:rPr>
        <w:rFonts w:hint="default"/>
      </w:rPr>
    </w:lvl>
    <w:lvl w:ilvl="8">
      <w:start w:val="1"/>
      <w:numFmt w:val="decimal"/>
      <w:isLgl/>
      <w:lvlText w:val="%1.%2.%3.%4.%5.%6.%7.%8.%9."/>
      <w:lvlJc w:val="left"/>
      <w:pPr>
        <w:ind w:left="2256" w:hanging="1800"/>
      </w:pPr>
      <w:rPr>
        <w:rFonts w:hint="default"/>
      </w:rPr>
    </w:lvl>
  </w:abstractNum>
  <w:abstractNum w:abstractNumId="6" w15:restartNumberingAfterBreak="0">
    <w:nsid w:val="75FC1F75"/>
    <w:multiLevelType w:val="hybridMultilevel"/>
    <w:tmpl w:val="83143230"/>
    <w:lvl w:ilvl="0" w:tplc="7108D6CA">
      <w:start w:val="1"/>
      <w:numFmt w:val="decimal"/>
      <w:lvlText w:val="%1."/>
      <w:lvlJc w:val="left"/>
      <w:pPr>
        <w:ind w:left="816" w:hanging="360"/>
      </w:pPr>
      <w:rPr>
        <w:rFonts w:hint="default"/>
      </w:rPr>
    </w:lvl>
    <w:lvl w:ilvl="1" w:tplc="04270019" w:tentative="1">
      <w:start w:val="1"/>
      <w:numFmt w:val="lowerLetter"/>
      <w:lvlText w:val="%2."/>
      <w:lvlJc w:val="left"/>
      <w:pPr>
        <w:ind w:left="1536" w:hanging="360"/>
      </w:pPr>
    </w:lvl>
    <w:lvl w:ilvl="2" w:tplc="0427001B" w:tentative="1">
      <w:start w:val="1"/>
      <w:numFmt w:val="lowerRoman"/>
      <w:lvlText w:val="%3."/>
      <w:lvlJc w:val="right"/>
      <w:pPr>
        <w:ind w:left="2256" w:hanging="180"/>
      </w:pPr>
    </w:lvl>
    <w:lvl w:ilvl="3" w:tplc="0427000F" w:tentative="1">
      <w:start w:val="1"/>
      <w:numFmt w:val="decimal"/>
      <w:lvlText w:val="%4."/>
      <w:lvlJc w:val="left"/>
      <w:pPr>
        <w:ind w:left="2976" w:hanging="360"/>
      </w:pPr>
    </w:lvl>
    <w:lvl w:ilvl="4" w:tplc="04270019" w:tentative="1">
      <w:start w:val="1"/>
      <w:numFmt w:val="lowerLetter"/>
      <w:lvlText w:val="%5."/>
      <w:lvlJc w:val="left"/>
      <w:pPr>
        <w:ind w:left="3696" w:hanging="360"/>
      </w:pPr>
    </w:lvl>
    <w:lvl w:ilvl="5" w:tplc="0427001B" w:tentative="1">
      <w:start w:val="1"/>
      <w:numFmt w:val="lowerRoman"/>
      <w:lvlText w:val="%6."/>
      <w:lvlJc w:val="right"/>
      <w:pPr>
        <w:ind w:left="4416" w:hanging="180"/>
      </w:pPr>
    </w:lvl>
    <w:lvl w:ilvl="6" w:tplc="0427000F" w:tentative="1">
      <w:start w:val="1"/>
      <w:numFmt w:val="decimal"/>
      <w:lvlText w:val="%7."/>
      <w:lvlJc w:val="left"/>
      <w:pPr>
        <w:ind w:left="5136" w:hanging="360"/>
      </w:pPr>
    </w:lvl>
    <w:lvl w:ilvl="7" w:tplc="04270019" w:tentative="1">
      <w:start w:val="1"/>
      <w:numFmt w:val="lowerLetter"/>
      <w:lvlText w:val="%8."/>
      <w:lvlJc w:val="left"/>
      <w:pPr>
        <w:ind w:left="5856" w:hanging="360"/>
      </w:pPr>
    </w:lvl>
    <w:lvl w:ilvl="8" w:tplc="0427001B" w:tentative="1">
      <w:start w:val="1"/>
      <w:numFmt w:val="lowerRoman"/>
      <w:lvlText w:val="%9."/>
      <w:lvlJc w:val="right"/>
      <w:pPr>
        <w:ind w:left="6576" w:hanging="180"/>
      </w:p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54"/>
    <w:rsid w:val="000305BD"/>
    <w:rsid w:val="000317C1"/>
    <w:rsid w:val="000579C5"/>
    <w:rsid w:val="00080437"/>
    <w:rsid w:val="00096FC2"/>
    <w:rsid w:val="000A59B1"/>
    <w:rsid w:val="000C2993"/>
    <w:rsid w:val="00125445"/>
    <w:rsid w:val="0015309D"/>
    <w:rsid w:val="00193D2B"/>
    <w:rsid w:val="001949D9"/>
    <w:rsid w:val="001A5772"/>
    <w:rsid w:val="001A74AB"/>
    <w:rsid w:val="001F0269"/>
    <w:rsid w:val="002055DE"/>
    <w:rsid w:val="0022062F"/>
    <w:rsid w:val="0024270B"/>
    <w:rsid w:val="002656E0"/>
    <w:rsid w:val="00276016"/>
    <w:rsid w:val="0029138C"/>
    <w:rsid w:val="002A5C9F"/>
    <w:rsid w:val="002C79BD"/>
    <w:rsid w:val="002D3351"/>
    <w:rsid w:val="002E012C"/>
    <w:rsid w:val="002E1C4B"/>
    <w:rsid w:val="002F1A35"/>
    <w:rsid w:val="00304FB6"/>
    <w:rsid w:val="00324156"/>
    <w:rsid w:val="00325C95"/>
    <w:rsid w:val="00325E96"/>
    <w:rsid w:val="00326598"/>
    <w:rsid w:val="00343690"/>
    <w:rsid w:val="0034524D"/>
    <w:rsid w:val="003466EF"/>
    <w:rsid w:val="0035794A"/>
    <w:rsid w:val="0036620D"/>
    <w:rsid w:val="00395CB6"/>
    <w:rsid w:val="003A7626"/>
    <w:rsid w:val="003A7EE9"/>
    <w:rsid w:val="003C390C"/>
    <w:rsid w:val="003F45D5"/>
    <w:rsid w:val="004115EC"/>
    <w:rsid w:val="00421490"/>
    <w:rsid w:val="00422C49"/>
    <w:rsid w:val="00426478"/>
    <w:rsid w:val="004443CD"/>
    <w:rsid w:val="004738C9"/>
    <w:rsid w:val="0049419C"/>
    <w:rsid w:val="004E29C1"/>
    <w:rsid w:val="004E67F9"/>
    <w:rsid w:val="004F1AA7"/>
    <w:rsid w:val="00517498"/>
    <w:rsid w:val="00544717"/>
    <w:rsid w:val="0057451F"/>
    <w:rsid w:val="005A318C"/>
    <w:rsid w:val="005B178A"/>
    <w:rsid w:val="005B4D04"/>
    <w:rsid w:val="005B7587"/>
    <w:rsid w:val="00626FE9"/>
    <w:rsid w:val="00654115"/>
    <w:rsid w:val="00676688"/>
    <w:rsid w:val="0068055F"/>
    <w:rsid w:val="00690ABA"/>
    <w:rsid w:val="006A531A"/>
    <w:rsid w:val="006B2DDF"/>
    <w:rsid w:val="006D5965"/>
    <w:rsid w:val="007006AD"/>
    <w:rsid w:val="00700ECE"/>
    <w:rsid w:val="007068A3"/>
    <w:rsid w:val="00712C0C"/>
    <w:rsid w:val="00717868"/>
    <w:rsid w:val="00735835"/>
    <w:rsid w:val="0074088E"/>
    <w:rsid w:val="007728E8"/>
    <w:rsid w:val="007804D0"/>
    <w:rsid w:val="00794288"/>
    <w:rsid w:val="00796A1F"/>
    <w:rsid w:val="007A755C"/>
    <w:rsid w:val="007B4650"/>
    <w:rsid w:val="007B66A2"/>
    <w:rsid w:val="007C0C45"/>
    <w:rsid w:val="007E1CC4"/>
    <w:rsid w:val="007E749E"/>
    <w:rsid w:val="007F514F"/>
    <w:rsid w:val="008072DD"/>
    <w:rsid w:val="00811DC8"/>
    <w:rsid w:val="00815B78"/>
    <w:rsid w:val="008357E5"/>
    <w:rsid w:val="008501C0"/>
    <w:rsid w:val="008522EA"/>
    <w:rsid w:val="00876805"/>
    <w:rsid w:val="0088039D"/>
    <w:rsid w:val="00891786"/>
    <w:rsid w:val="008938DD"/>
    <w:rsid w:val="008C32F3"/>
    <w:rsid w:val="008D7033"/>
    <w:rsid w:val="008E3C58"/>
    <w:rsid w:val="00920254"/>
    <w:rsid w:val="009206C6"/>
    <w:rsid w:val="00927BD4"/>
    <w:rsid w:val="0093326E"/>
    <w:rsid w:val="00934137"/>
    <w:rsid w:val="009371B1"/>
    <w:rsid w:val="00961958"/>
    <w:rsid w:val="009A32AE"/>
    <w:rsid w:val="009D6F69"/>
    <w:rsid w:val="009F3854"/>
    <w:rsid w:val="00A22EA7"/>
    <w:rsid w:val="00A95512"/>
    <w:rsid w:val="00AA17D2"/>
    <w:rsid w:val="00AB0506"/>
    <w:rsid w:val="00AB1F72"/>
    <w:rsid w:val="00AB2EF8"/>
    <w:rsid w:val="00AF2118"/>
    <w:rsid w:val="00AF6DD0"/>
    <w:rsid w:val="00B0593B"/>
    <w:rsid w:val="00B070F0"/>
    <w:rsid w:val="00B423FA"/>
    <w:rsid w:val="00B452DE"/>
    <w:rsid w:val="00B76777"/>
    <w:rsid w:val="00BA6284"/>
    <w:rsid w:val="00BD6027"/>
    <w:rsid w:val="00C041B8"/>
    <w:rsid w:val="00C27ED5"/>
    <w:rsid w:val="00C470D8"/>
    <w:rsid w:val="00C66F77"/>
    <w:rsid w:val="00CB5278"/>
    <w:rsid w:val="00CE4135"/>
    <w:rsid w:val="00D01D2D"/>
    <w:rsid w:val="00D23492"/>
    <w:rsid w:val="00D35605"/>
    <w:rsid w:val="00D442AB"/>
    <w:rsid w:val="00D45056"/>
    <w:rsid w:val="00D61F3F"/>
    <w:rsid w:val="00D64C75"/>
    <w:rsid w:val="00D7094B"/>
    <w:rsid w:val="00DB0E24"/>
    <w:rsid w:val="00DB1E97"/>
    <w:rsid w:val="00DD64D4"/>
    <w:rsid w:val="00DD6CF2"/>
    <w:rsid w:val="00E512BB"/>
    <w:rsid w:val="00E6125A"/>
    <w:rsid w:val="00E75046"/>
    <w:rsid w:val="00E75781"/>
    <w:rsid w:val="00E83823"/>
    <w:rsid w:val="00EB4E1F"/>
    <w:rsid w:val="00EC781F"/>
    <w:rsid w:val="00F31500"/>
    <w:rsid w:val="00F47267"/>
    <w:rsid w:val="00F50D55"/>
    <w:rsid w:val="00F73B7F"/>
    <w:rsid w:val="00F93A9E"/>
    <w:rsid w:val="00F93AD6"/>
    <w:rsid w:val="00FA1B0E"/>
    <w:rsid w:val="00FE1770"/>
    <w:rsid w:val="00FF23EC"/>
    <w:rsid w:val="00FF23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5090B"/>
  <w15:docId w15:val="{D49F200A-268A-4BD9-953B-962F44F2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0506"/>
    <w:rPr>
      <w:color w:val="808080"/>
    </w:rPr>
  </w:style>
  <w:style w:type="paragraph" w:styleId="Header">
    <w:name w:val="header"/>
    <w:basedOn w:val="Normal"/>
    <w:link w:val="HeaderChar"/>
    <w:uiPriority w:val="99"/>
    <w:unhideWhenUsed/>
    <w:rsid w:val="00AB0506"/>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AB0506"/>
    <w:rPr>
      <w:rFonts w:asciiTheme="minorHAnsi" w:eastAsiaTheme="minorEastAsia" w:hAnsiTheme="minorHAnsi" w:cstheme="minorBidi"/>
      <w:sz w:val="22"/>
      <w:szCs w:val="22"/>
      <w:lang w:eastAsia="lt-LT"/>
    </w:rPr>
  </w:style>
  <w:style w:type="paragraph" w:customStyle="1" w:styleId="ListParagraph1">
    <w:name w:val="List Paragraph1"/>
    <w:basedOn w:val="Normal"/>
    <w:rsid w:val="00B76777"/>
    <w:pPr>
      <w:ind w:left="720"/>
    </w:pPr>
    <w:rPr>
      <w:rFonts w:eastAsia="Calibri"/>
      <w:szCs w:val="24"/>
    </w:rPr>
  </w:style>
  <w:style w:type="character" w:customStyle="1" w:styleId="fontstyle01">
    <w:name w:val="fontstyle01"/>
    <w:basedOn w:val="DefaultParagraphFont"/>
    <w:rsid w:val="00B76777"/>
    <w:rPr>
      <w:rFonts w:ascii="Times New Roman" w:hAnsi="Times New Roman" w:cs="Times New Roman" w:hint="default"/>
      <w:b w:val="0"/>
      <w:bCs w:val="0"/>
      <w:i w:val="0"/>
      <w:iCs w:val="0"/>
      <w:color w:val="000000"/>
      <w:sz w:val="20"/>
      <w:szCs w:val="20"/>
    </w:rPr>
  </w:style>
  <w:style w:type="paragraph" w:styleId="ListParagraph">
    <w:name w:val="List Paragraph"/>
    <w:basedOn w:val="Normal"/>
    <w:rsid w:val="00C27ED5"/>
    <w:pPr>
      <w:ind w:left="720"/>
      <w:contextualSpacing/>
    </w:pPr>
  </w:style>
  <w:style w:type="paragraph" w:styleId="NoSpacing">
    <w:name w:val="No Spacing"/>
    <w:uiPriority w:val="1"/>
    <w:qFormat/>
    <w:rsid w:val="00C27ED5"/>
    <w:rPr>
      <w:rFonts w:asciiTheme="minorHAnsi" w:eastAsiaTheme="minorHAnsi" w:hAnsiTheme="minorHAnsi" w:cstheme="minorBidi"/>
      <w:sz w:val="22"/>
      <w:szCs w:val="22"/>
      <w:lang w:val="en-US"/>
    </w:rPr>
  </w:style>
  <w:style w:type="character" w:customStyle="1" w:styleId="normaltextrun">
    <w:name w:val="normaltextrun"/>
    <w:basedOn w:val="DefaultParagraphFont"/>
    <w:rsid w:val="00FF23EC"/>
  </w:style>
  <w:style w:type="character" w:customStyle="1" w:styleId="spellingerror">
    <w:name w:val="spellingerror"/>
    <w:basedOn w:val="DefaultParagraphFont"/>
    <w:rsid w:val="00FF23EC"/>
  </w:style>
  <w:style w:type="character" w:customStyle="1" w:styleId="eop">
    <w:name w:val="eop"/>
    <w:basedOn w:val="DefaultParagraphFont"/>
    <w:rsid w:val="00FF23EC"/>
  </w:style>
  <w:style w:type="character" w:styleId="Hyperlink">
    <w:name w:val="Hyperlink"/>
    <w:basedOn w:val="DefaultParagraphFont"/>
    <w:uiPriority w:val="99"/>
    <w:semiHidden/>
    <w:unhideWhenUsed/>
    <w:rsid w:val="00CB5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1686">
      <w:bodyDiv w:val="1"/>
      <w:marLeft w:val="0"/>
      <w:marRight w:val="0"/>
      <w:marTop w:val="0"/>
      <w:marBottom w:val="0"/>
      <w:divBdr>
        <w:top w:val="none" w:sz="0" w:space="0" w:color="auto"/>
        <w:left w:val="none" w:sz="0" w:space="0" w:color="auto"/>
        <w:bottom w:val="none" w:sz="0" w:space="0" w:color="auto"/>
        <w:right w:val="none" w:sz="0" w:space="0" w:color="auto"/>
      </w:divBdr>
      <w:divsChild>
        <w:div w:id="722027518">
          <w:marLeft w:val="0"/>
          <w:marRight w:val="0"/>
          <w:marTop w:val="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594898158">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55D8-6758-4DF6-8BB1-30DD6ABC29E0}">
  <ds:schemaRefs>
    <ds:schemaRef ds:uri="http://schemas.microsoft.com/office/2006/metadata/propertie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s>
</ds:datastoreItem>
</file>

<file path=customXml/itemProps4.xml><?xml version="1.0" encoding="utf-8"?>
<ds:datastoreItem xmlns:ds="http://schemas.openxmlformats.org/officeDocument/2006/customXml" ds:itemID="{2145A4AE-2849-4E71-84BD-491C6836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9897</Words>
  <Characters>5642</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15508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Daiva Vilkė</cp:lastModifiedBy>
  <cp:revision>2</cp:revision>
  <cp:lastPrinted>2010-02-18T07:54:00Z</cp:lastPrinted>
  <dcterms:created xsi:type="dcterms:W3CDTF">2021-01-20T18:08:00Z</dcterms:created>
  <dcterms:modified xsi:type="dcterms:W3CDTF">2021-01-20T18:08:00Z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